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F58B2" w14:textId="77777777" w:rsidR="00A1600D" w:rsidRPr="00A1600D" w:rsidRDefault="00A1600D" w:rsidP="00A1600D">
      <w:bookmarkStart w:id="0" w:name="_GoBack"/>
      <w:bookmarkEnd w:id="0"/>
      <w:r w:rsidRPr="00B73AAF">
        <w:rPr>
          <w:b/>
          <w:sz w:val="26"/>
          <w:szCs w:val="20"/>
          <w:lang w:val="en-US"/>
        </w:rPr>
        <w:tab/>
      </w:r>
      <w:bookmarkStart w:id="1"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02D5D46" w14:textId="7BEC31A0" w:rsidR="00AE63E8" w:rsidRDefault="00AE63E8" w:rsidP="00AE63E8">
      <w:pPr>
        <w:spacing w:after="200" w:line="276" w:lineRule="auto"/>
        <w:jc w:val="right"/>
        <w:rPr>
          <w:rFonts w:ascii="Calibri" w:eastAsia="Calibri" w:hAnsi="Calibri" w:cs="Calibri"/>
          <w:sz w:val="22"/>
          <w:szCs w:val="22"/>
          <w:lang w:eastAsia="en-US"/>
        </w:rPr>
      </w:pPr>
      <w:bookmarkStart w:id="2" w:name="_Hlk34747156"/>
      <w:bookmarkEnd w:id="1"/>
    </w:p>
    <w:p w14:paraId="2F38D27E" w14:textId="31EFFFEB" w:rsidR="00FE3088" w:rsidRDefault="00FE3088" w:rsidP="00AE63E8">
      <w:pPr>
        <w:spacing w:after="200" w:line="276" w:lineRule="auto"/>
        <w:jc w:val="right"/>
        <w:rPr>
          <w:rFonts w:ascii="Calibri" w:eastAsia="Calibri" w:hAnsi="Calibri" w:cs="Calibri"/>
          <w:sz w:val="22"/>
          <w:szCs w:val="22"/>
          <w:lang w:eastAsia="en-US"/>
        </w:rPr>
      </w:pPr>
    </w:p>
    <w:p w14:paraId="5F39B389" w14:textId="39EB1ED5" w:rsidR="00FE3088" w:rsidRDefault="00FE3088" w:rsidP="00AE63E8">
      <w:pPr>
        <w:spacing w:after="200" w:line="276" w:lineRule="auto"/>
        <w:jc w:val="right"/>
        <w:rPr>
          <w:rFonts w:ascii="Calibri" w:eastAsia="Calibri" w:hAnsi="Calibri" w:cs="Calibri"/>
          <w:sz w:val="22"/>
          <w:szCs w:val="22"/>
          <w:lang w:eastAsia="en-US"/>
        </w:rPr>
      </w:pPr>
    </w:p>
    <w:p w14:paraId="0C0A9677" w14:textId="0D3B18D8" w:rsidR="00FE3088" w:rsidRDefault="00FE3088" w:rsidP="00AE63E8">
      <w:pPr>
        <w:spacing w:after="200" w:line="276" w:lineRule="auto"/>
        <w:jc w:val="right"/>
        <w:rPr>
          <w:rFonts w:ascii="Calibri" w:eastAsia="Calibri" w:hAnsi="Calibri" w:cs="Calibri"/>
          <w:sz w:val="22"/>
          <w:szCs w:val="22"/>
          <w:lang w:eastAsia="en-US"/>
        </w:rPr>
      </w:pPr>
    </w:p>
    <w:p w14:paraId="2F34C021" w14:textId="15BB8B88" w:rsidR="00FE3088" w:rsidRDefault="00FE3088" w:rsidP="00AE63E8">
      <w:pPr>
        <w:spacing w:after="200" w:line="276" w:lineRule="auto"/>
        <w:jc w:val="right"/>
        <w:rPr>
          <w:rFonts w:ascii="Calibri" w:eastAsia="Calibri" w:hAnsi="Calibri" w:cs="Calibri"/>
          <w:sz w:val="22"/>
          <w:szCs w:val="22"/>
          <w:lang w:eastAsia="en-US"/>
        </w:rPr>
      </w:pPr>
    </w:p>
    <w:p w14:paraId="56E49634" w14:textId="77777777" w:rsidR="00FE3088" w:rsidRDefault="00FE3088" w:rsidP="00AE63E8">
      <w:pPr>
        <w:spacing w:after="200" w:line="276" w:lineRule="auto"/>
        <w:jc w:val="right"/>
        <w:rPr>
          <w:rFonts w:ascii="Calibri" w:eastAsia="Calibri" w:hAnsi="Calibri" w:cs="Calibri"/>
          <w:sz w:val="22"/>
          <w:szCs w:val="22"/>
          <w:lang w:eastAsia="en-US"/>
        </w:rPr>
      </w:pPr>
    </w:p>
    <w:p w14:paraId="0098BBF7" w14:textId="0B92E001" w:rsidR="00BA7758" w:rsidRDefault="00BA7758" w:rsidP="00062530">
      <w:pPr>
        <w:spacing w:after="200" w:line="276" w:lineRule="auto"/>
        <w:jc w:val="right"/>
        <w:rPr>
          <w:rFonts w:ascii="Calibri" w:eastAsia="Calibri" w:hAnsi="Calibri" w:cs="Calibri"/>
          <w:sz w:val="22"/>
          <w:szCs w:val="22"/>
          <w:lang w:eastAsia="en-US"/>
        </w:rPr>
      </w:pPr>
    </w:p>
    <w:p w14:paraId="1CA840A9" w14:textId="77777777" w:rsidR="00D276C8" w:rsidRDefault="00D276C8" w:rsidP="00062530">
      <w:pPr>
        <w:spacing w:after="200" w:line="276" w:lineRule="auto"/>
        <w:jc w:val="right"/>
        <w:rPr>
          <w:rFonts w:ascii="Calibri" w:eastAsia="Calibri" w:hAnsi="Calibri" w:cs="Calibri"/>
          <w:sz w:val="22"/>
          <w:szCs w:val="22"/>
          <w:lang w:eastAsia="en-US"/>
        </w:rPr>
      </w:pPr>
    </w:p>
    <w:bookmarkEnd w:id="2"/>
    <w:p w14:paraId="3BAAFA46" w14:textId="77777777" w:rsidR="00A1600D" w:rsidRPr="00225106" w:rsidRDefault="00A1600D" w:rsidP="00A1600D">
      <w:pPr>
        <w:jc w:val="center"/>
        <w:rPr>
          <w:b/>
          <w:bCs/>
        </w:rPr>
      </w:pPr>
      <w:r w:rsidRPr="00B73AAF">
        <w:rPr>
          <w:b/>
          <w:bCs/>
        </w:rPr>
        <w:t>ИЗВЕЩЕНИЕ О ПРОВЕДЕНИ</w:t>
      </w:r>
      <w:r>
        <w:rPr>
          <w:b/>
          <w:bCs/>
        </w:rPr>
        <w:t>И</w:t>
      </w:r>
    </w:p>
    <w:p w14:paraId="29501F3B" w14:textId="77777777" w:rsidR="00A1600D" w:rsidRPr="00B73AAF" w:rsidRDefault="00A1600D" w:rsidP="00A1600D">
      <w:pPr>
        <w:jc w:val="center"/>
        <w:rPr>
          <w:b/>
          <w:bCs/>
        </w:rPr>
      </w:pPr>
      <w:r w:rsidRPr="00B73AAF">
        <w:rPr>
          <w:b/>
          <w:bCs/>
        </w:rPr>
        <w:t>ОТКРЫТОГО ЗАПРОСА КОТИРОВОК</w:t>
      </w:r>
    </w:p>
    <w:p w14:paraId="01CADF12" w14:textId="77777777" w:rsidR="00A1600D" w:rsidRPr="00B73AAF" w:rsidRDefault="00A1600D" w:rsidP="00A1600D">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07E26E8E" w14:textId="1C6360CD" w:rsidR="00D276C8" w:rsidRDefault="00A1600D" w:rsidP="00A1600D">
      <w:pPr>
        <w:jc w:val="center"/>
        <w:rPr>
          <w:sz w:val="26"/>
          <w:szCs w:val="26"/>
        </w:rPr>
      </w:pPr>
      <w:r w:rsidRPr="00B73AAF">
        <w:rPr>
          <w:sz w:val="26"/>
          <w:szCs w:val="26"/>
        </w:rPr>
        <w:t xml:space="preserve">на </w:t>
      </w:r>
      <w:r w:rsidR="004F63C3">
        <w:rPr>
          <w:sz w:val="26"/>
          <w:szCs w:val="26"/>
        </w:rPr>
        <w:t>у</w:t>
      </w:r>
      <w:r w:rsidR="004F63C3" w:rsidRPr="004F63C3">
        <w:rPr>
          <w:sz w:val="26"/>
          <w:szCs w:val="26"/>
        </w:rPr>
        <w:t>слуги по оформлению и формированию документов в единицы хранения</w:t>
      </w:r>
    </w:p>
    <w:p w14:paraId="2B85492D" w14:textId="77777777" w:rsidR="004F63C3" w:rsidRPr="00A1600D" w:rsidRDefault="004F63C3" w:rsidP="00A1600D">
      <w:pPr>
        <w:jc w:val="center"/>
        <w:rPr>
          <w:sz w:val="26"/>
          <w:szCs w:val="26"/>
        </w:rPr>
      </w:pPr>
    </w:p>
    <w:p w14:paraId="2AB248B8" w14:textId="77777777" w:rsidR="00A1600D" w:rsidRPr="00B73AAF" w:rsidRDefault="00A1600D" w:rsidP="00A1600D">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63F2EC0C1352402AAB775233C5A68E13"/>
        </w:placeholder>
        <w:date w:fullDate="2020-10-21T00:00:00Z">
          <w:dateFormat w:val="«dd» MMMM yyyy 'года'"/>
          <w:lid w:val="ru-RU"/>
          <w:storeMappedDataAs w:val="dateTime"/>
          <w:calendar w:val="gregorian"/>
        </w:date>
      </w:sdtPr>
      <w:sdtContent>
        <w:p w14:paraId="149C87B9" w14:textId="732B0CA4" w:rsidR="00A1600D" w:rsidRPr="00B73AAF" w:rsidRDefault="00FE3088" w:rsidP="00A1600D">
          <w:pPr>
            <w:pStyle w:val="Default"/>
            <w:ind w:left="3686"/>
            <w:rPr>
              <w:bCs/>
              <w:iCs/>
            </w:rPr>
          </w:pPr>
          <w:r>
            <w:rPr>
              <w:iCs/>
            </w:rPr>
            <w:t>«21» октября 2020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6DDBF3DD" w:rsidR="00A1600D" w:rsidRPr="00B44D9B"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43289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_Toc528234611 \h </w:instrText>
        </w:r>
        <w:r>
          <w:rPr>
            <w:noProof/>
            <w:webHidden/>
          </w:rPr>
        </w:r>
        <w:r>
          <w:rPr>
            <w:noProof/>
            <w:webHidden/>
          </w:rPr>
          <w:fldChar w:fldCharType="separate"/>
        </w:r>
        <w:r w:rsidR="00BE7C27">
          <w:rPr>
            <w:noProof/>
            <w:webHidden/>
          </w:rPr>
          <w:t>3</w:t>
        </w:r>
        <w:r>
          <w:rPr>
            <w:noProof/>
            <w:webHidden/>
          </w:rPr>
          <w:fldChar w:fldCharType="end"/>
        </w:r>
      </w:hyperlink>
    </w:p>
    <w:p w14:paraId="59EE53D2" w14:textId="2AE81C72" w:rsidR="00A1600D" w:rsidRPr="00B44D9B" w:rsidRDefault="00FE3088" w:rsidP="00A1600D">
      <w:pPr>
        <w:pStyle w:val="12"/>
        <w:tabs>
          <w:tab w:val="right" w:leader="dot" w:pos="10196"/>
        </w:tabs>
        <w:rPr>
          <w:rFonts w:ascii="Calibri" w:hAnsi="Calibri"/>
          <w:noProof/>
          <w:sz w:val="22"/>
          <w:szCs w:val="22"/>
        </w:rPr>
      </w:pPr>
      <w:hyperlink w:anchor="_Toc528234612" w:history="1">
        <w:r w:rsidR="00A1600D" w:rsidRPr="0043289A">
          <w:rPr>
            <w:rStyle w:val="a3"/>
            <w:rFonts w:eastAsia="MS Mincho"/>
            <w:noProof/>
            <w:kern w:val="32"/>
            <w:lang w:val="x-none" w:eastAsia="x-none"/>
          </w:rPr>
          <w:t>РАЗДЕЛ I. ТЕРМИНЫ И ОПРЕДЕЛЕНИЯ</w:t>
        </w:r>
        <w:r w:rsidR="00A1600D">
          <w:rPr>
            <w:noProof/>
            <w:webHidden/>
          </w:rPr>
          <w:tab/>
        </w:r>
        <w:r w:rsidR="00A1600D">
          <w:rPr>
            <w:noProof/>
            <w:webHidden/>
          </w:rPr>
          <w:fldChar w:fldCharType="begin"/>
        </w:r>
        <w:r w:rsidR="00A1600D">
          <w:rPr>
            <w:noProof/>
            <w:webHidden/>
          </w:rPr>
          <w:instrText xml:space="preserve"> PAGEREF _Toc528234612 \h </w:instrText>
        </w:r>
        <w:r w:rsidR="00A1600D">
          <w:rPr>
            <w:noProof/>
            <w:webHidden/>
          </w:rPr>
        </w:r>
        <w:r w:rsidR="00A1600D">
          <w:rPr>
            <w:noProof/>
            <w:webHidden/>
          </w:rPr>
          <w:fldChar w:fldCharType="separate"/>
        </w:r>
        <w:r w:rsidR="00BE7C27">
          <w:rPr>
            <w:noProof/>
            <w:webHidden/>
          </w:rPr>
          <w:t>3</w:t>
        </w:r>
        <w:r w:rsidR="00A1600D">
          <w:rPr>
            <w:noProof/>
            <w:webHidden/>
          </w:rPr>
          <w:fldChar w:fldCharType="end"/>
        </w:r>
      </w:hyperlink>
    </w:p>
    <w:p w14:paraId="27128233" w14:textId="553B16BA" w:rsidR="00A1600D" w:rsidRPr="00B44D9B" w:rsidRDefault="00FE3088" w:rsidP="00A1600D">
      <w:pPr>
        <w:pStyle w:val="12"/>
        <w:tabs>
          <w:tab w:val="right" w:leader="dot" w:pos="10196"/>
        </w:tabs>
        <w:rPr>
          <w:rFonts w:ascii="Calibri" w:hAnsi="Calibri"/>
          <w:noProof/>
          <w:sz w:val="22"/>
          <w:szCs w:val="22"/>
        </w:rPr>
      </w:pPr>
      <w:hyperlink w:anchor="_Toc528234613" w:history="1">
        <w:r w:rsidR="00A1600D" w:rsidRPr="0043289A">
          <w:rPr>
            <w:rStyle w:val="a3"/>
            <w:rFonts w:eastAsia="MS Mincho"/>
            <w:noProof/>
            <w:kern w:val="32"/>
            <w:lang w:val="x-none" w:eastAsia="x-none"/>
          </w:rPr>
          <w:t xml:space="preserve">РАЗДЕЛ II. </w:t>
        </w:r>
        <w:r w:rsidR="00A1600D" w:rsidRPr="0043289A">
          <w:rPr>
            <w:rStyle w:val="a3"/>
            <w:rFonts w:eastAsia="MS Mincho"/>
            <w:noProof/>
            <w:kern w:val="32"/>
            <w:lang w:eastAsia="x-none"/>
          </w:rPr>
          <w:t>ИНФОРМАЦИОННАЯ КАРТА</w:t>
        </w:r>
        <w:r w:rsidR="00A1600D">
          <w:rPr>
            <w:noProof/>
            <w:webHidden/>
          </w:rPr>
          <w:tab/>
        </w:r>
        <w:r w:rsidR="00A1600D">
          <w:rPr>
            <w:noProof/>
            <w:webHidden/>
          </w:rPr>
          <w:fldChar w:fldCharType="begin"/>
        </w:r>
        <w:r w:rsidR="00A1600D">
          <w:rPr>
            <w:noProof/>
            <w:webHidden/>
          </w:rPr>
          <w:instrText xml:space="preserve"> PAGEREF _Toc528234613 \h </w:instrText>
        </w:r>
        <w:r w:rsidR="00A1600D">
          <w:rPr>
            <w:noProof/>
            <w:webHidden/>
          </w:rPr>
        </w:r>
        <w:r w:rsidR="00A1600D">
          <w:rPr>
            <w:noProof/>
            <w:webHidden/>
          </w:rPr>
          <w:fldChar w:fldCharType="separate"/>
        </w:r>
        <w:r w:rsidR="00BE7C27">
          <w:rPr>
            <w:noProof/>
            <w:webHidden/>
          </w:rPr>
          <w:t>5</w:t>
        </w:r>
        <w:r w:rsidR="00A1600D">
          <w:rPr>
            <w:noProof/>
            <w:webHidden/>
          </w:rPr>
          <w:fldChar w:fldCharType="end"/>
        </w:r>
      </w:hyperlink>
    </w:p>
    <w:p w14:paraId="0C19A005" w14:textId="7AAC558B" w:rsidR="00A1600D" w:rsidRPr="00B44D9B" w:rsidRDefault="00FE3088"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43289A">
          <w:rPr>
            <w:rStyle w:val="a3"/>
          </w:rPr>
          <w:t>2.1. Общие сведения о закупке</w:t>
        </w:r>
        <w:r w:rsidR="00A1600D">
          <w:rPr>
            <w:webHidden/>
          </w:rPr>
          <w:tab/>
        </w:r>
        <w:r w:rsidR="00A1600D">
          <w:rPr>
            <w:webHidden/>
          </w:rPr>
          <w:fldChar w:fldCharType="begin"/>
        </w:r>
        <w:r w:rsidR="00A1600D">
          <w:rPr>
            <w:webHidden/>
          </w:rPr>
          <w:instrText xml:space="preserve"> PAGEREF _Toc528234614 \h </w:instrText>
        </w:r>
        <w:r w:rsidR="00A1600D">
          <w:rPr>
            <w:webHidden/>
          </w:rPr>
        </w:r>
        <w:r w:rsidR="00A1600D">
          <w:rPr>
            <w:webHidden/>
          </w:rPr>
          <w:fldChar w:fldCharType="separate"/>
        </w:r>
        <w:r w:rsidR="00BE7C27">
          <w:rPr>
            <w:webHidden/>
          </w:rPr>
          <w:t>5</w:t>
        </w:r>
        <w:r w:rsidR="00A1600D">
          <w:rPr>
            <w:webHidden/>
          </w:rPr>
          <w:fldChar w:fldCharType="end"/>
        </w:r>
      </w:hyperlink>
    </w:p>
    <w:p w14:paraId="4E1C89DA" w14:textId="77777777" w:rsidR="00A1600D" w:rsidRPr="00B44D9B" w:rsidRDefault="00FE3088"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43289A">
          <w:rPr>
            <w:rStyle w:val="a3"/>
          </w:rPr>
          <w:t>2.2. Требования к Заявке на участие в закупке</w:t>
        </w:r>
        <w:r w:rsidR="00A1600D">
          <w:rPr>
            <w:webHidden/>
          </w:rPr>
          <w:tab/>
        </w:r>
        <w:r w:rsidR="00A07053">
          <w:rPr>
            <w:webHidden/>
            <w:lang w:val="ru-RU"/>
          </w:rPr>
          <w:t>17</w:t>
        </w:r>
      </w:hyperlink>
    </w:p>
    <w:p w14:paraId="37E14637" w14:textId="77777777" w:rsidR="00A1600D" w:rsidRPr="00B44D9B" w:rsidRDefault="00FE3088"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43289A">
          <w:rPr>
            <w:rStyle w:val="a3"/>
          </w:rPr>
          <w:t xml:space="preserve">2.3. Условия заключения и исполнения </w:t>
        </w:r>
        <w:r w:rsidR="00A1600D">
          <w:rPr>
            <w:rStyle w:val="a3"/>
          </w:rPr>
          <w:t>договора</w:t>
        </w:r>
        <w:r w:rsidR="00A1600D">
          <w:rPr>
            <w:webHidden/>
          </w:rPr>
          <w:tab/>
        </w:r>
        <w:r w:rsidR="00A07053">
          <w:rPr>
            <w:webHidden/>
            <w:lang w:val="ru-RU"/>
          </w:rPr>
          <w:t>24</w:t>
        </w:r>
      </w:hyperlink>
    </w:p>
    <w:p w14:paraId="584F7389" w14:textId="599975D2" w:rsidR="00A1600D" w:rsidRPr="00B44D9B" w:rsidRDefault="00FE3088"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РАЗДЕЛ III. ФОРМЫ ДЛЯ ЗАПОЛНЕНИЯ </w:t>
        </w:r>
        <w:r w:rsidR="00A1600D" w:rsidRPr="0043289A">
          <w:rPr>
            <w:rStyle w:val="a3"/>
            <w:rFonts w:eastAsia="MS Mincho"/>
            <w:noProof/>
            <w:kern w:val="32"/>
            <w:lang w:eastAsia="x-none"/>
          </w:rPr>
          <w:t>УЧАСТНИКАМИ</w:t>
        </w:r>
        <w:r w:rsidR="00A1600D" w:rsidRPr="0043289A">
          <w:rPr>
            <w:rStyle w:val="a3"/>
            <w:rFonts w:eastAsia="MS Mincho"/>
            <w:noProof/>
            <w:kern w:val="32"/>
            <w:lang w:val="x-none" w:eastAsia="x-none"/>
          </w:rPr>
          <w:t xml:space="preserve"> ЗАКУПКИ</w:t>
        </w:r>
        <w:r w:rsidR="00A1600D">
          <w:rPr>
            <w:noProof/>
            <w:webHidden/>
          </w:rPr>
          <w:tab/>
        </w:r>
        <w:r w:rsidR="005D1FD8">
          <w:rPr>
            <w:noProof/>
            <w:webHidden/>
          </w:rPr>
          <w:t>29</w:t>
        </w:r>
      </w:hyperlink>
    </w:p>
    <w:p w14:paraId="7B103A83" w14:textId="446EBFDE" w:rsidR="00A1600D" w:rsidRPr="00B44D9B" w:rsidRDefault="00FE3088"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Форма 1 </w:t>
        </w:r>
        <w:r w:rsidR="00A1600D" w:rsidRPr="0043289A">
          <w:rPr>
            <w:rStyle w:val="a3"/>
            <w:rFonts w:eastAsia="MS Mincho"/>
            <w:noProof/>
            <w:kern w:val="32"/>
            <w:lang w:eastAsia="x-none"/>
          </w:rPr>
          <w:t>З</w:t>
        </w:r>
        <w:r w:rsidR="00A1600D" w:rsidRPr="0043289A">
          <w:rPr>
            <w:rStyle w:val="a3"/>
            <w:rFonts w:eastAsia="MS Mincho"/>
            <w:noProof/>
            <w:kern w:val="32"/>
            <w:lang w:val="x-none" w:eastAsia="x-none"/>
          </w:rPr>
          <w:t xml:space="preserve">АЯВКА НА УЧАСТИЕ В </w:t>
        </w:r>
        <w:r w:rsidR="00A1600D" w:rsidRPr="0043289A">
          <w:rPr>
            <w:rStyle w:val="a3"/>
            <w:rFonts w:eastAsia="MS Mincho"/>
            <w:noProof/>
            <w:kern w:val="32"/>
            <w:lang w:eastAsia="x-none"/>
          </w:rPr>
          <w:t>ЗАПРОСЕ КОТИРОВОК</w:t>
        </w:r>
        <w:r w:rsidR="00A1600D">
          <w:rPr>
            <w:noProof/>
            <w:webHidden/>
          </w:rPr>
          <w:tab/>
        </w:r>
        <w:r w:rsidR="005D1FD8">
          <w:rPr>
            <w:noProof/>
            <w:webHidden/>
          </w:rPr>
          <w:t>29</w:t>
        </w:r>
      </w:hyperlink>
    </w:p>
    <w:p w14:paraId="38A1BB70" w14:textId="754A1153" w:rsidR="00A1600D" w:rsidRPr="00B44D9B" w:rsidRDefault="00FE3088" w:rsidP="00A1600D">
      <w:pPr>
        <w:pStyle w:val="12"/>
        <w:tabs>
          <w:tab w:val="right" w:leader="dot" w:pos="10196"/>
        </w:tabs>
        <w:rPr>
          <w:rFonts w:ascii="Calibri" w:hAnsi="Calibri"/>
          <w:noProof/>
          <w:sz w:val="22"/>
          <w:szCs w:val="22"/>
        </w:rPr>
      </w:pPr>
      <w:hyperlink w:anchor="_Toc528234619" w:history="1">
        <w:r w:rsidR="00A1600D" w:rsidRPr="0043289A">
          <w:rPr>
            <w:rStyle w:val="a3"/>
            <w:rFonts w:eastAsia="MS Mincho"/>
            <w:noProof/>
            <w:kern w:val="32"/>
            <w:lang w:val="x-none" w:eastAsia="x-none"/>
          </w:rPr>
          <w:t>Форма 2 АНКЕТА УЧАСТНИК</w:t>
        </w:r>
        <w:r w:rsidR="00A1600D" w:rsidRPr="0043289A">
          <w:rPr>
            <w:rStyle w:val="a3"/>
            <w:rFonts w:eastAsia="MS Mincho"/>
            <w:noProof/>
            <w:kern w:val="32"/>
            <w:lang w:eastAsia="x-none"/>
          </w:rPr>
          <w:t>А ЗАПРОСА КОТИРОВОК</w:t>
        </w:r>
        <w:r w:rsidR="00A1600D">
          <w:rPr>
            <w:noProof/>
            <w:webHidden/>
          </w:rPr>
          <w:tab/>
        </w:r>
        <w:r w:rsidR="005D1FD8">
          <w:rPr>
            <w:noProof/>
            <w:webHidden/>
          </w:rPr>
          <w:t>32</w:t>
        </w:r>
      </w:hyperlink>
    </w:p>
    <w:p w14:paraId="2FA0774E" w14:textId="420CC4D7" w:rsidR="00A1600D" w:rsidRPr="00B44D9B" w:rsidRDefault="00FE3088" w:rsidP="00A1600D">
      <w:pPr>
        <w:pStyle w:val="12"/>
        <w:tabs>
          <w:tab w:val="right" w:leader="dot" w:pos="10196"/>
        </w:tabs>
        <w:rPr>
          <w:rFonts w:ascii="Calibri" w:hAnsi="Calibri"/>
          <w:noProof/>
          <w:sz w:val="22"/>
          <w:szCs w:val="22"/>
        </w:rPr>
      </w:pPr>
      <w:hyperlink w:anchor="_Toc528234620" w:history="1">
        <w:r w:rsidR="00A1600D" w:rsidRPr="0043289A">
          <w:rPr>
            <w:rStyle w:val="a3"/>
            <w:rFonts w:eastAsia="MS Mincho"/>
            <w:noProof/>
            <w:kern w:val="32"/>
            <w:lang w:val="x-none" w:eastAsia="x-none"/>
          </w:rPr>
          <w:t>Форма 3 ТЕХНИКО-КОММЕРЧЕСКОЕ ПРЕДЛОЖЕНИЕ</w:t>
        </w:r>
        <w:r w:rsidR="00A1600D">
          <w:rPr>
            <w:noProof/>
            <w:webHidden/>
          </w:rPr>
          <w:tab/>
        </w:r>
        <w:r w:rsidR="005D1FD8">
          <w:rPr>
            <w:noProof/>
            <w:webHidden/>
          </w:rPr>
          <w:t>34</w:t>
        </w:r>
      </w:hyperlink>
    </w:p>
    <w:p w14:paraId="3A0DA6FB" w14:textId="2B3CC2D7" w:rsidR="00A1600D" w:rsidRPr="00B44D9B" w:rsidRDefault="00FE3088" w:rsidP="00A1600D">
      <w:pPr>
        <w:pStyle w:val="12"/>
        <w:tabs>
          <w:tab w:val="right" w:leader="dot" w:pos="10196"/>
        </w:tabs>
        <w:rPr>
          <w:rFonts w:ascii="Calibri" w:hAnsi="Calibri"/>
          <w:noProof/>
          <w:sz w:val="22"/>
          <w:szCs w:val="22"/>
        </w:rPr>
      </w:pPr>
      <w:hyperlink w:anchor="форма4" w:history="1">
        <w:r w:rsidR="00A1600D" w:rsidRPr="0043289A">
          <w:rPr>
            <w:rStyle w:val="a3"/>
            <w:rFonts w:eastAsia="MS Mincho"/>
            <w:noProof/>
            <w:kern w:val="32"/>
            <w:lang w:val="x-none" w:eastAsia="x-none"/>
          </w:rPr>
          <w:t xml:space="preserve">Форма 4 РЕКОМЕНДУЕМАЯ ФОРМА ЗАПРОСА РАЗЪЯСНЕНИЙ </w:t>
        </w:r>
        <w:r w:rsidR="00A1600D" w:rsidRPr="0043289A">
          <w:rPr>
            <w:rStyle w:val="a3"/>
            <w:rFonts w:eastAsia="MS Mincho"/>
            <w:noProof/>
            <w:kern w:val="32"/>
            <w:lang w:eastAsia="x-none"/>
          </w:rPr>
          <w:t>ИЗВЕЩЕНИЯ</w:t>
        </w:r>
        <w:r w:rsidR="00A1600D" w:rsidRPr="0043289A">
          <w:rPr>
            <w:rStyle w:val="a3"/>
            <w:rFonts w:eastAsia="MS Mincho"/>
            <w:noProof/>
            <w:kern w:val="32"/>
            <w:lang w:val="x-none" w:eastAsia="x-none"/>
          </w:rPr>
          <w:t xml:space="preserve"> О ЗАКУПКЕ</w:t>
        </w:r>
        <w:r w:rsidR="00A1600D">
          <w:rPr>
            <w:noProof/>
            <w:webHidden/>
          </w:rPr>
          <w:tab/>
        </w:r>
        <w:r w:rsidR="00444999">
          <w:rPr>
            <w:noProof/>
            <w:webHidden/>
          </w:rPr>
          <w:t>35</w:t>
        </w:r>
      </w:hyperlink>
    </w:p>
    <w:p w14:paraId="38CBB523" w14:textId="5C455EF9" w:rsidR="00A1600D" w:rsidRPr="00B44D9B" w:rsidRDefault="00FE3088" w:rsidP="00A1600D">
      <w:pPr>
        <w:pStyle w:val="12"/>
        <w:tabs>
          <w:tab w:val="right" w:leader="dot" w:pos="10196"/>
        </w:tabs>
        <w:rPr>
          <w:rFonts w:ascii="Calibri" w:hAnsi="Calibri"/>
          <w:noProof/>
          <w:sz w:val="22"/>
          <w:szCs w:val="22"/>
        </w:rPr>
      </w:pPr>
      <w:hyperlink w:anchor="_Toc528234622" w:history="1">
        <w:r w:rsidR="00A1600D" w:rsidRPr="0043289A">
          <w:rPr>
            <w:rStyle w:val="a3"/>
            <w:rFonts w:eastAsia="MS Mincho"/>
            <w:noProof/>
            <w:kern w:val="32"/>
            <w:lang w:val="x-none" w:eastAsia="x-none"/>
          </w:rPr>
          <w:t xml:space="preserve">Форма </w:t>
        </w:r>
        <w:r w:rsidR="00A1600D" w:rsidRPr="0043289A">
          <w:rPr>
            <w:rStyle w:val="a3"/>
            <w:rFonts w:eastAsia="MS Mincho"/>
            <w:noProof/>
            <w:kern w:val="32"/>
            <w:lang w:eastAsia="x-none"/>
          </w:rPr>
          <w:t>5</w:t>
        </w:r>
        <w:r w:rsidR="00A1600D" w:rsidRPr="0043289A">
          <w:rPr>
            <w:rStyle w:val="a3"/>
            <w:noProof/>
          </w:rPr>
          <w:t xml:space="preserve"> </w:t>
        </w:r>
        <w:r w:rsidR="00A1600D" w:rsidRPr="0043289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43289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1600D">
          <w:rPr>
            <w:noProof/>
            <w:webHidden/>
          </w:rPr>
          <w:tab/>
        </w:r>
        <w:r w:rsidR="00444999">
          <w:rPr>
            <w:noProof/>
            <w:webHidden/>
          </w:rPr>
          <w:t>36</w:t>
        </w:r>
      </w:hyperlink>
    </w:p>
    <w:p w14:paraId="79F0E444" w14:textId="466ECA96" w:rsidR="00A1600D" w:rsidRPr="00B44D9B" w:rsidRDefault="00FE3088" w:rsidP="00A1600D">
      <w:pPr>
        <w:pStyle w:val="12"/>
        <w:tabs>
          <w:tab w:val="right" w:leader="dot" w:pos="10196"/>
        </w:tabs>
        <w:rPr>
          <w:rFonts w:ascii="Calibri" w:hAnsi="Calibri"/>
          <w:noProof/>
          <w:sz w:val="22"/>
          <w:szCs w:val="22"/>
        </w:rPr>
      </w:pPr>
      <w:hyperlink w:anchor="_Toc528234623" w:history="1">
        <w:r w:rsidR="00A1600D" w:rsidRPr="0043289A">
          <w:rPr>
            <w:rStyle w:val="a3"/>
            <w:rFonts w:eastAsia="MS Mincho"/>
            <w:noProof/>
            <w:kern w:val="32"/>
            <w:lang w:val="x-none" w:eastAsia="x-none"/>
          </w:rPr>
          <w:t>РАЗДЕЛ IV. Т</w:t>
        </w:r>
        <w:r w:rsidR="00A1600D" w:rsidRPr="0043289A">
          <w:rPr>
            <w:rStyle w:val="a3"/>
            <w:rFonts w:eastAsia="MS Mincho"/>
            <w:noProof/>
            <w:kern w:val="32"/>
            <w:lang w:val="x-none" w:eastAsia="x-none"/>
          </w:rPr>
          <w:t>е</w:t>
        </w:r>
        <w:r w:rsidR="00A1600D" w:rsidRPr="0043289A">
          <w:rPr>
            <w:rStyle w:val="a3"/>
            <w:rFonts w:eastAsia="MS Mincho"/>
            <w:noProof/>
            <w:kern w:val="32"/>
            <w:lang w:val="x-none" w:eastAsia="x-none"/>
          </w:rPr>
          <w:t>хническое задани</w:t>
        </w:r>
        <w:r w:rsidR="00A1600D" w:rsidRPr="0043289A">
          <w:rPr>
            <w:rStyle w:val="a3"/>
            <w:rFonts w:eastAsia="MS Mincho"/>
            <w:noProof/>
            <w:kern w:val="32"/>
            <w:lang w:val="x-none" w:eastAsia="x-none"/>
          </w:rPr>
          <w:t>е</w:t>
        </w:r>
        <w:r w:rsidR="00A1600D">
          <w:rPr>
            <w:noProof/>
            <w:webHidden/>
          </w:rPr>
          <w:tab/>
        </w:r>
        <w:r w:rsidR="007F19A3">
          <w:rPr>
            <w:noProof/>
            <w:webHidden/>
          </w:rPr>
          <w:t>40</w:t>
        </w:r>
      </w:hyperlink>
    </w:p>
    <w:p w14:paraId="2971FBC4" w14:textId="6A0A4106" w:rsidR="00A1600D" w:rsidRPr="00B44D9B" w:rsidRDefault="00FE3088" w:rsidP="00A1600D">
      <w:pPr>
        <w:pStyle w:val="12"/>
        <w:tabs>
          <w:tab w:val="right" w:leader="dot" w:pos="10196"/>
        </w:tabs>
        <w:rPr>
          <w:rFonts w:ascii="Calibri" w:hAnsi="Calibri"/>
          <w:noProof/>
          <w:sz w:val="22"/>
          <w:szCs w:val="22"/>
        </w:rPr>
      </w:pPr>
      <w:hyperlink w:anchor="проектдоговора" w:history="1">
        <w:r w:rsidR="00A1600D" w:rsidRPr="0043289A">
          <w:rPr>
            <w:rStyle w:val="a3"/>
            <w:rFonts w:eastAsia="MS Mincho"/>
            <w:noProof/>
            <w:kern w:val="32"/>
            <w:lang w:val="x-none" w:eastAsia="x-none"/>
          </w:rPr>
          <w:t xml:space="preserve">РАЗДЕЛ V. Проект </w:t>
        </w:r>
        <w:r w:rsidR="00A1600D">
          <w:rPr>
            <w:rStyle w:val="a3"/>
            <w:rFonts w:eastAsia="MS Mincho"/>
            <w:noProof/>
            <w:kern w:val="32"/>
            <w:lang w:val="x-none" w:eastAsia="x-none"/>
          </w:rPr>
          <w:t>договора</w:t>
        </w:r>
        <w:r w:rsidR="00A1600D">
          <w:rPr>
            <w:noProof/>
            <w:webHidden/>
          </w:rPr>
          <w:tab/>
        </w:r>
        <w:r w:rsidR="00EE0109">
          <w:rPr>
            <w:noProof/>
            <w:webHidden/>
          </w:rPr>
          <w:t>43</w:t>
        </w:r>
      </w:hyperlink>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3" w:name="_Toc517185510"/>
      <w:bookmarkStart w:id="4"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3"/>
      <w:bookmarkEnd w:id="4"/>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5" w:name="_Toc517185511"/>
      <w:bookmarkStart w:id="6" w:name="_Toc528234612"/>
      <w:r w:rsidRPr="00B73AAF">
        <w:rPr>
          <w:rFonts w:ascii="Times New Roman" w:eastAsia="MS Mincho" w:hAnsi="Times New Roman"/>
          <w:color w:val="17365D"/>
          <w:kern w:val="32"/>
          <w:szCs w:val="24"/>
          <w:lang w:val="x-none" w:eastAsia="x-none"/>
        </w:rPr>
        <w:t>РАЗДЕЛ I. ТЕРМИНЫ И ОПРЕДЕЛЕНИЯ</w:t>
      </w:r>
      <w:bookmarkEnd w:id="5"/>
      <w:bookmarkEnd w:id="6"/>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5FA5C814"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BE7C27">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03D16CD5"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BE7C27">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FE3088"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r>
        <w:t>.</w:t>
      </w:r>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7" w:name="_РАЗДЕЛ_II._СВЕДЕНИЯ"/>
      <w:bookmarkStart w:id="8" w:name="_РАЗДЕЛ_II._ИНФОРМАЦИОННАЯ"/>
      <w:bookmarkStart w:id="9" w:name="_Toc517185512"/>
      <w:bookmarkStart w:id="10" w:name="_Toc528234613"/>
      <w:bookmarkEnd w:id="7"/>
      <w:bookmarkEnd w:id="8"/>
      <w:r w:rsidRPr="00B73AAF">
        <w:rPr>
          <w:rFonts w:ascii="Times New Roman" w:eastAsia="MS Mincho" w:hAnsi="Times New Roman"/>
          <w:color w:val="17365D"/>
          <w:kern w:val="32"/>
          <w:szCs w:val="24"/>
          <w:lang w:val="x-none" w:eastAsia="x-none"/>
        </w:rPr>
        <w:lastRenderedPageBreak/>
        <w:t xml:space="preserve">РАЗДЕЛ II. </w:t>
      </w:r>
      <w:r w:rsidRPr="00B73AAF">
        <w:rPr>
          <w:rFonts w:ascii="Times New Roman" w:eastAsia="MS Mincho" w:hAnsi="Times New Roman"/>
          <w:color w:val="17365D"/>
          <w:kern w:val="32"/>
          <w:szCs w:val="24"/>
          <w:lang w:eastAsia="x-none"/>
        </w:rPr>
        <w:t>ИНФОРМАЦИОННАЯ КАРТА</w:t>
      </w:r>
      <w:bookmarkEnd w:id="9"/>
      <w:bookmarkEnd w:id="10"/>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11" w:name="_2.1._Общие_сведения"/>
      <w:bookmarkStart w:id="12" w:name="_Toc517185513"/>
      <w:bookmarkStart w:id="13" w:name="_Toc517872183"/>
      <w:bookmarkStart w:id="14" w:name="_Toc528234614"/>
      <w:bookmarkEnd w:id="11"/>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2"/>
      <w:bookmarkEnd w:id="13"/>
      <w:bookmarkEnd w:id="14"/>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D276C8"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0D">
            <w:pPr>
              <w:pStyle w:val="rvps1"/>
              <w:numPr>
                <w:ilvl w:val="0"/>
                <w:numId w:val="9"/>
              </w:numPr>
              <w:tabs>
                <w:tab w:val="left" w:pos="0"/>
              </w:tabs>
              <w:ind w:left="0" w:firstLine="0"/>
              <w:jc w:val="left"/>
            </w:pPr>
            <w:bookmarkStart w:id="15" w:name="_Ref368314103"/>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15ECE588"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Андреев Евгений Алексеевич</w:t>
            </w:r>
          </w:p>
          <w:p w14:paraId="3C2E4F66"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 xml:space="preserve">тел. + 7 (347) 221-58-28, </w:t>
            </w:r>
            <w:r w:rsidRPr="00B35D79">
              <w:rPr>
                <w:rFonts w:eastAsia="Calibri"/>
                <w:bCs/>
                <w:color w:val="000000"/>
                <w:lang w:val="en-US"/>
              </w:rPr>
              <w:t>e</w:t>
            </w:r>
            <w:r w:rsidRPr="00B35D79">
              <w:rPr>
                <w:rFonts w:eastAsia="Calibri"/>
                <w:bCs/>
                <w:color w:val="000000"/>
              </w:rPr>
              <w:t>-</w:t>
            </w:r>
            <w:r w:rsidRPr="00B35D79">
              <w:rPr>
                <w:rFonts w:eastAsia="Calibri"/>
                <w:bCs/>
                <w:color w:val="000000"/>
                <w:lang w:val="en-US"/>
              </w:rPr>
              <w:t>mail</w:t>
            </w:r>
            <w:r w:rsidRPr="00B35D79">
              <w:rPr>
                <w:rFonts w:eastAsia="Calibri"/>
                <w:bCs/>
                <w:color w:val="000000"/>
              </w:rPr>
              <w:t xml:space="preserve">: </w:t>
            </w:r>
            <w:hyperlink r:id="rId16" w:history="1">
              <w:r w:rsidRPr="00B35D79">
                <w:rPr>
                  <w:rFonts w:eastAsia="Calibri"/>
                  <w:bCs/>
                  <w:color w:val="0000FF"/>
                  <w:u w:val="single"/>
                  <w:lang w:val="en-US"/>
                </w:rPr>
                <w:t>ouz</w:t>
              </w:r>
              <w:r w:rsidRPr="00B35D79">
                <w:rPr>
                  <w:rFonts w:eastAsia="Calibri"/>
                  <w:bCs/>
                  <w:color w:val="0000FF"/>
                  <w:u w:val="single"/>
                </w:rPr>
                <w:t>@</w:t>
              </w:r>
              <w:r w:rsidRPr="00B35D79">
                <w:rPr>
                  <w:rFonts w:eastAsia="Calibri"/>
                  <w:bCs/>
                  <w:color w:val="0000FF"/>
                  <w:u w:val="single"/>
                  <w:lang w:val="en-US"/>
                </w:rPr>
                <w:t>bashtel</w:t>
              </w:r>
              <w:r w:rsidRPr="00B35D79">
                <w:rPr>
                  <w:rFonts w:eastAsia="Calibri"/>
                  <w:bCs/>
                  <w:color w:val="0000FF"/>
                  <w:u w:val="single"/>
                </w:rPr>
                <w:t>.</w:t>
              </w:r>
              <w:proofErr w:type="spellStart"/>
              <w:r w:rsidRPr="00B35D79">
                <w:rPr>
                  <w:rFonts w:eastAsia="Calibri"/>
                  <w:bCs/>
                  <w:color w:val="0000FF"/>
                  <w:u w:val="single"/>
                  <w:lang w:val="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27796DE8" w14:textId="565EF7D8" w:rsidR="00AE63E8" w:rsidRDefault="004F63C3" w:rsidP="00A1600D">
            <w:pPr>
              <w:autoSpaceDE w:val="0"/>
              <w:autoSpaceDN w:val="0"/>
              <w:adjustRightInd w:val="0"/>
              <w:rPr>
                <w:szCs w:val="26"/>
              </w:rPr>
            </w:pPr>
            <w:r w:rsidRPr="004F63C3">
              <w:rPr>
                <w:szCs w:val="26"/>
              </w:rPr>
              <w:t>Лукина Елена Михайловна</w:t>
            </w:r>
            <w:r w:rsidR="00AE63E8" w:rsidRPr="00AE63E8">
              <w:rPr>
                <w:szCs w:val="26"/>
              </w:rPr>
              <w:t xml:space="preserve">, </w:t>
            </w:r>
          </w:p>
          <w:p w14:paraId="35383451" w14:textId="198B6730" w:rsidR="00A1600D" w:rsidRPr="004F63C3" w:rsidRDefault="00AE63E8" w:rsidP="00AE63E8">
            <w:pPr>
              <w:autoSpaceDE w:val="0"/>
              <w:autoSpaceDN w:val="0"/>
              <w:adjustRightInd w:val="0"/>
            </w:pPr>
            <w:r>
              <w:rPr>
                <w:szCs w:val="26"/>
              </w:rPr>
              <w:t>Т</w:t>
            </w:r>
            <w:r w:rsidRPr="00AE63E8">
              <w:rPr>
                <w:szCs w:val="26"/>
              </w:rPr>
              <w:t>ел</w:t>
            </w:r>
            <w:r w:rsidRPr="004F63C3">
              <w:rPr>
                <w:szCs w:val="26"/>
              </w:rPr>
              <w:t xml:space="preserve">. </w:t>
            </w:r>
            <w:r w:rsidR="004F63C3" w:rsidRPr="00B35D79">
              <w:rPr>
                <w:rFonts w:eastAsia="Calibri"/>
                <w:bCs/>
                <w:color w:val="000000"/>
              </w:rPr>
              <w:t>+ 7</w:t>
            </w:r>
            <w:r w:rsidR="004F63C3" w:rsidRPr="004F63C3">
              <w:rPr>
                <w:szCs w:val="26"/>
              </w:rPr>
              <w:t xml:space="preserve"> </w:t>
            </w:r>
            <w:r w:rsidRPr="004F63C3">
              <w:rPr>
                <w:szCs w:val="26"/>
              </w:rPr>
              <w:t>(347)221-5</w:t>
            </w:r>
            <w:r w:rsidR="00D276C8" w:rsidRPr="004F63C3">
              <w:rPr>
                <w:szCs w:val="26"/>
              </w:rPr>
              <w:t>1</w:t>
            </w:r>
            <w:r w:rsidRPr="004F63C3">
              <w:rPr>
                <w:szCs w:val="26"/>
              </w:rPr>
              <w:t>-</w:t>
            </w:r>
            <w:r w:rsidR="00D276C8" w:rsidRPr="004F63C3">
              <w:rPr>
                <w:szCs w:val="26"/>
              </w:rPr>
              <w:t>64</w:t>
            </w:r>
            <w:r w:rsidRPr="004F63C3">
              <w:rPr>
                <w:szCs w:val="26"/>
              </w:rPr>
              <w:t xml:space="preserve">, </w:t>
            </w:r>
            <w:r w:rsidRPr="00E55897">
              <w:rPr>
                <w:szCs w:val="26"/>
                <w:lang w:val="en-US"/>
              </w:rPr>
              <w:t>e</w:t>
            </w:r>
            <w:r w:rsidRPr="004F63C3">
              <w:rPr>
                <w:szCs w:val="26"/>
              </w:rPr>
              <w:t>-</w:t>
            </w:r>
            <w:r w:rsidRPr="00E55897">
              <w:rPr>
                <w:szCs w:val="26"/>
                <w:lang w:val="en-US"/>
              </w:rPr>
              <w:t>mail</w:t>
            </w:r>
            <w:r w:rsidRPr="004F63C3">
              <w:rPr>
                <w:szCs w:val="26"/>
              </w:rPr>
              <w:t xml:space="preserve">: </w:t>
            </w:r>
            <w:hyperlink r:id="rId17" w:history="1">
              <w:r w:rsidR="00D276C8" w:rsidRPr="003B3C88">
                <w:rPr>
                  <w:rStyle w:val="a3"/>
                  <w:lang w:val="en-US"/>
                </w:rPr>
                <w:t>e</w:t>
              </w:r>
              <w:r w:rsidR="00D276C8" w:rsidRPr="004F63C3">
                <w:rPr>
                  <w:rStyle w:val="a3"/>
                </w:rPr>
                <w:t>.</w:t>
              </w:r>
              <w:r w:rsidR="00D276C8" w:rsidRPr="003B3C88">
                <w:rPr>
                  <w:rStyle w:val="a3"/>
                  <w:lang w:val="en-US"/>
                </w:rPr>
                <w:t>maksimov</w:t>
              </w:r>
              <w:r w:rsidR="00D276C8" w:rsidRPr="004F63C3">
                <w:rPr>
                  <w:rStyle w:val="a3"/>
                </w:rPr>
                <w:t>@</w:t>
              </w:r>
              <w:r w:rsidR="00D276C8" w:rsidRPr="003B3C88">
                <w:rPr>
                  <w:rStyle w:val="a3"/>
                  <w:lang w:val="en-US"/>
                </w:rPr>
                <w:t>bashtel</w:t>
              </w:r>
              <w:r w:rsidR="00D276C8" w:rsidRPr="004F63C3">
                <w:rPr>
                  <w:rStyle w:val="a3"/>
                </w:rPr>
                <w:t>.</w:t>
              </w:r>
              <w:proofErr w:type="spellStart"/>
              <w:r w:rsidR="00D276C8" w:rsidRPr="003B3C88">
                <w:rPr>
                  <w:rStyle w:val="a3"/>
                  <w:lang w:val="en-US"/>
                </w:rPr>
                <w:t>ru</w:t>
              </w:r>
              <w:proofErr w:type="spellEnd"/>
            </w:hyperlink>
          </w:p>
          <w:p w14:paraId="1E4A271A" w14:textId="16F0F6C9" w:rsidR="00D276C8" w:rsidRPr="004F63C3" w:rsidRDefault="00D276C8" w:rsidP="00AE63E8">
            <w:pPr>
              <w:autoSpaceDE w:val="0"/>
              <w:autoSpaceDN w:val="0"/>
              <w:adjustRightInd w:val="0"/>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4F63C3" w:rsidRDefault="00A1600D" w:rsidP="00A1600D">
            <w:pPr>
              <w:pStyle w:val="rvps1"/>
              <w:numPr>
                <w:ilvl w:val="0"/>
                <w:numId w:val="9"/>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0D">
            <w:pPr>
              <w:pStyle w:val="rvps1"/>
              <w:numPr>
                <w:ilvl w:val="0"/>
                <w:numId w:val="9"/>
              </w:numPr>
              <w:tabs>
                <w:tab w:val="left" w:pos="0"/>
              </w:tabs>
              <w:ind w:left="0" w:firstLine="0"/>
              <w:jc w:val="left"/>
            </w:pPr>
            <w:bookmarkStart w:id="16" w:name="_Ref422756621"/>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0D">
            <w:pPr>
              <w:pStyle w:val="rvps1"/>
              <w:numPr>
                <w:ilvl w:val="0"/>
                <w:numId w:val="9"/>
              </w:numPr>
              <w:tabs>
                <w:tab w:val="left" w:pos="0"/>
              </w:tabs>
              <w:ind w:left="0" w:firstLine="0"/>
              <w:jc w:val="left"/>
            </w:pPr>
            <w:bookmarkStart w:id="17" w:name="_Ref478994768"/>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8" w:name="P32"/>
            <w:bookmarkEnd w:id="18"/>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9" w:name="P33"/>
            <w:bookmarkEnd w:id="19"/>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0D">
            <w:pPr>
              <w:pStyle w:val="a5"/>
              <w:numPr>
                <w:ilvl w:val="0"/>
                <w:numId w:val="9"/>
              </w:numPr>
              <w:tabs>
                <w:tab w:val="clear" w:pos="4677"/>
                <w:tab w:val="clear" w:pos="9355"/>
                <w:tab w:val="left" w:pos="0"/>
              </w:tabs>
              <w:ind w:left="0" w:firstLine="0"/>
            </w:pPr>
            <w:bookmarkStart w:id="20" w:name="_Ref378108959"/>
          </w:p>
        </w:tc>
        <w:bookmarkEnd w:id="20"/>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A1600D"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A1600D" w:rsidRPr="00B73AAF" w:rsidRDefault="00A1600D" w:rsidP="00A1600D">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63F2EC0C1352402AAB775233C5A68E13"/>
              </w:placeholder>
              <w:date w:fullDate="2020-10-21T00:00:00Z">
                <w:dateFormat w:val="«dd» MMMM yyyy 'года'"/>
                <w:lid w:val="ru-RU"/>
                <w:storeMappedDataAs w:val="dateTime"/>
                <w:calendar w:val="gregorian"/>
              </w:date>
            </w:sdtPr>
            <w:sdtContent>
              <w:p w14:paraId="1C4DDA08" w14:textId="20435397" w:rsidR="00A1600D" w:rsidRPr="00B73AAF" w:rsidRDefault="00FE3088" w:rsidP="00A1600D">
                <w:r>
                  <w:t>«21» октября 2020 года</w:t>
                </w:r>
              </w:p>
            </w:sdtContent>
          </w:sdt>
        </w:tc>
      </w:tr>
      <w:tr w:rsidR="00A1600D"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A1600D" w:rsidRPr="00B73AAF" w:rsidRDefault="00A1600D" w:rsidP="00A1600D">
            <w:pPr>
              <w:pStyle w:val="a4"/>
              <w:numPr>
                <w:ilvl w:val="0"/>
                <w:numId w:val="9"/>
              </w:numPr>
              <w:tabs>
                <w:tab w:val="left" w:pos="0"/>
              </w:tabs>
              <w:ind w:left="0" w:firstLine="0"/>
            </w:pPr>
            <w:bookmarkStart w:id="21" w:name="_Ref36830431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A1600D" w:rsidRPr="00B73AAF" w:rsidRDefault="00A1600D" w:rsidP="00A1600D">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00CF0EFE" w14:textId="77777777" w:rsidR="00A1600D" w:rsidRPr="00B73AAF" w:rsidRDefault="00A1600D" w:rsidP="00A1600D">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27EDA33" w14:textId="77777777" w:rsidR="00A1600D" w:rsidRPr="00B73AAF" w:rsidRDefault="00A1600D" w:rsidP="00A1600D">
            <w:pPr>
              <w:suppressAutoHyphens/>
              <w:jc w:val="both"/>
              <w:rPr>
                <w:sz w:val="10"/>
                <w:szCs w:val="10"/>
              </w:rPr>
            </w:pPr>
          </w:p>
          <w:p w14:paraId="7785ABA5" w14:textId="77777777" w:rsidR="00A1600D" w:rsidRPr="00B73AAF" w:rsidRDefault="00A1600D" w:rsidP="00A1600D">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5E16CB78" w14:textId="77777777" w:rsidR="00A1600D" w:rsidRPr="00B73AAF" w:rsidRDefault="00A1600D" w:rsidP="00A1600D">
            <w:pPr>
              <w:suppressAutoHyphens/>
              <w:jc w:val="both"/>
              <w:rPr>
                <w:sz w:val="10"/>
                <w:szCs w:val="10"/>
              </w:rPr>
            </w:pPr>
          </w:p>
          <w:p w14:paraId="2B8899D4" w14:textId="77777777" w:rsidR="00A1600D" w:rsidRPr="00B73AAF" w:rsidRDefault="00A1600D" w:rsidP="00A1600D">
            <w:pPr>
              <w:suppressAutoHyphens/>
              <w:jc w:val="both"/>
            </w:pPr>
            <w:r w:rsidRPr="00B73AAF">
              <w:t xml:space="preserve">Дата </w:t>
            </w:r>
            <w:r>
              <w:t xml:space="preserve">и время </w:t>
            </w:r>
            <w:r w:rsidRPr="00B73AAF">
              <w:t>окончания срока: последний день срока подачи Заявок:</w:t>
            </w:r>
          </w:p>
          <w:p w14:paraId="32822EB0" w14:textId="53A89D46" w:rsidR="00A1600D" w:rsidRDefault="00FE3088" w:rsidP="00A1600D">
            <w:sdt>
              <w:sdtPr>
                <w:id w:val="537407815"/>
                <w:placeholder>
                  <w:docPart w:val="63F2EC0C1352402AAB775233C5A68E13"/>
                </w:placeholder>
                <w:date w:fullDate="2020-11-05T00:00:00Z">
                  <w:dateFormat w:val="«dd» MMMM yyyy 'года'"/>
                  <w:lid w:val="ru-RU"/>
                  <w:storeMappedDataAs w:val="dateTime"/>
                  <w:calendar w:val="gregorian"/>
                </w:date>
              </w:sdtPr>
              <w:sdtContent>
                <w:r>
                  <w:t>«05» ноября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w:t>
            </w:r>
          </w:p>
          <w:p w14:paraId="4745D327" w14:textId="77777777" w:rsidR="00A1600D" w:rsidRPr="00E12AA4" w:rsidRDefault="00A1600D" w:rsidP="00A1600D">
            <w:pPr>
              <w:rPr>
                <w:i/>
                <w:iCs/>
                <w:color w:val="FF0000"/>
              </w:rPr>
            </w:pPr>
          </w:p>
        </w:tc>
      </w:tr>
      <w:tr w:rsidR="00A1600D"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A1600D" w:rsidRPr="00B73AAF" w:rsidRDefault="00A1600D" w:rsidP="00A1600D">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1444C236" w14:textId="2D09E6FF" w:rsidR="00A1600D" w:rsidRDefault="00FE3088" w:rsidP="00A1600D">
            <w:sdt>
              <w:sdtPr>
                <w:id w:val="-1580283734"/>
                <w:placeholder>
                  <w:docPart w:val="63F2EC0C1352402AAB775233C5A68E13"/>
                </w:placeholder>
                <w:date w:fullDate="2020-11-05T00:00:00Z">
                  <w:dateFormat w:val="«dd» MMMM yyyy 'года'"/>
                  <w:lid w:val="ru-RU"/>
                  <w:storeMappedDataAs w:val="dateTime"/>
                  <w:calendar w:val="gregorian"/>
                </w:date>
              </w:sdtPr>
              <w:sdtContent>
                <w:r>
                  <w:t>«05» ноября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 </w:t>
            </w:r>
          </w:p>
          <w:p w14:paraId="2CDB3DFA" w14:textId="77777777" w:rsidR="00A1600D" w:rsidRDefault="00A1600D" w:rsidP="00A1600D"/>
          <w:p w14:paraId="71E567AC" w14:textId="77777777" w:rsidR="00A1600D" w:rsidRPr="00B73AAF" w:rsidRDefault="00A1600D" w:rsidP="00A1600D">
            <w:r w:rsidRPr="00B73AAF">
              <w:t>Место открытия доступа к поданным Заявкам – ЭТП.</w:t>
            </w:r>
          </w:p>
        </w:tc>
      </w:tr>
      <w:tr w:rsidR="00A1600D"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A1600D" w:rsidRPr="00B73AAF" w:rsidRDefault="00A1600D" w:rsidP="00A1600D">
            <w:pPr>
              <w:pStyle w:val="a4"/>
              <w:numPr>
                <w:ilvl w:val="0"/>
                <w:numId w:val="9"/>
              </w:numPr>
              <w:tabs>
                <w:tab w:val="left" w:pos="0"/>
              </w:tabs>
              <w:ind w:left="0" w:firstLine="0"/>
            </w:pPr>
            <w:bookmarkStart w:id="22" w:name="_Ref378107245"/>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A1600D" w:rsidRPr="00B73AAF" w:rsidRDefault="00A1600D" w:rsidP="00A1600D">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78028BE4" w14:textId="05415C19" w:rsidR="00A1600D" w:rsidRPr="00B73AAF" w:rsidRDefault="00A1600D" w:rsidP="00A1600D">
            <w:pPr>
              <w:jc w:val="both"/>
            </w:pPr>
            <w:r w:rsidRPr="00B73AAF">
              <w:rPr>
                <w:b/>
              </w:rPr>
              <w:t>Рассмотрение Заявок</w:t>
            </w:r>
            <w:r w:rsidRPr="00B73AAF">
              <w:t xml:space="preserve">: </w:t>
            </w:r>
            <w:sdt>
              <w:sdtPr>
                <w:id w:val="-306403460"/>
                <w:placeholder>
                  <w:docPart w:val="63F2EC0C1352402AAB775233C5A68E13"/>
                </w:placeholder>
                <w:date w:fullDate="2020-11-11T00:00:00Z">
                  <w:dateFormat w:val="«dd» MMMM yyyy 'года'"/>
                  <w:lid w:val="ru-RU"/>
                  <w:storeMappedDataAs w:val="dateTime"/>
                  <w:calendar w:val="gregorian"/>
                </w:date>
              </w:sdtPr>
              <w:sdtContent>
                <w:r w:rsidR="00FE3088">
                  <w:t>«11» ноября 2020 года</w:t>
                </w:r>
              </w:sdtContent>
            </w:sdt>
            <w:r w:rsidRPr="00B73AAF">
              <w:t xml:space="preserve"> </w:t>
            </w:r>
          </w:p>
          <w:p w14:paraId="14BD9966" w14:textId="77777777" w:rsidR="00A1600D" w:rsidRPr="00B73AAF" w:rsidRDefault="00A1600D" w:rsidP="00A1600D">
            <w:pPr>
              <w:jc w:val="both"/>
              <w:rPr>
                <w:sz w:val="10"/>
                <w:szCs w:val="10"/>
              </w:rPr>
            </w:pPr>
          </w:p>
          <w:p w14:paraId="48B2A35D" w14:textId="680F5477" w:rsidR="00A1600D" w:rsidRPr="00B73AAF" w:rsidRDefault="00A1600D" w:rsidP="00A1600D">
            <w:pPr>
              <w:jc w:val="both"/>
            </w:pPr>
            <w:r w:rsidRPr="00B73AAF">
              <w:rPr>
                <w:b/>
              </w:rPr>
              <w:t>Оценка и сопоставление Заявок</w:t>
            </w:r>
            <w:r w:rsidRPr="00B73AAF">
              <w:t xml:space="preserve">: </w:t>
            </w:r>
            <w:sdt>
              <w:sdtPr>
                <w:id w:val="-495655281"/>
                <w:placeholder>
                  <w:docPart w:val="63F2EC0C1352402AAB775233C5A68E13"/>
                </w:placeholder>
                <w:date w:fullDate="2020-11-12T00:00:00Z">
                  <w:dateFormat w:val="«dd» MMMM yyyy 'года'"/>
                  <w:lid w:val="ru-RU"/>
                  <w:storeMappedDataAs w:val="dateTime"/>
                  <w:calendar w:val="gregorian"/>
                </w:date>
              </w:sdtPr>
              <w:sdtContent>
                <w:r w:rsidR="00FE3088">
                  <w:t>«12» ноября 2020 года</w:t>
                </w:r>
              </w:sdtContent>
            </w:sdt>
            <w:r w:rsidRPr="00B73AAF">
              <w:t xml:space="preserve"> </w:t>
            </w:r>
          </w:p>
          <w:p w14:paraId="0832014D" w14:textId="77777777" w:rsidR="00A1600D" w:rsidRPr="00B73AAF" w:rsidRDefault="00A1600D" w:rsidP="00A1600D">
            <w:pPr>
              <w:jc w:val="both"/>
              <w:rPr>
                <w:sz w:val="10"/>
                <w:szCs w:val="10"/>
              </w:rPr>
            </w:pPr>
          </w:p>
          <w:p w14:paraId="0168AAA3" w14:textId="2AA4DB36" w:rsidR="00A1600D" w:rsidRPr="00B73AAF" w:rsidRDefault="00A1600D" w:rsidP="00A1600D">
            <w:pPr>
              <w:jc w:val="both"/>
            </w:pPr>
            <w:r w:rsidRPr="00B73AAF">
              <w:rPr>
                <w:b/>
              </w:rPr>
              <w:t>Подведение итогов закупки</w:t>
            </w:r>
            <w:r w:rsidRPr="00B73AAF">
              <w:t xml:space="preserve"> </w:t>
            </w:r>
            <w:sdt>
              <w:sdtPr>
                <w:id w:val="1642696771"/>
                <w:placeholder>
                  <w:docPart w:val="63F2EC0C1352402AAB775233C5A68E13"/>
                </w:placeholder>
                <w:date w:fullDate="2020-11-19T00:00:00Z">
                  <w:dateFormat w:val="«dd» MMMM yyyy 'года'"/>
                  <w:lid w:val="ru-RU"/>
                  <w:storeMappedDataAs w:val="dateTime"/>
                  <w:calendar w:val="gregorian"/>
                </w:date>
              </w:sdtPr>
              <w:sdtContent>
                <w:r w:rsidR="00FE3088">
                  <w:t>«19» ноября 2020 года</w:t>
                </w:r>
              </w:sdtContent>
            </w:sdt>
          </w:p>
          <w:p w14:paraId="2766E384" w14:textId="77777777" w:rsidR="00A1600D" w:rsidRPr="00B73AAF" w:rsidRDefault="00A1600D" w:rsidP="00A1600D">
            <w:pPr>
              <w:jc w:val="both"/>
            </w:pPr>
          </w:p>
          <w:p w14:paraId="3133108D" w14:textId="77777777" w:rsidR="00A1600D" w:rsidRPr="00B73AAF" w:rsidRDefault="00A1600D" w:rsidP="00A1600D">
            <w:pPr>
              <w:jc w:val="both"/>
            </w:pPr>
          </w:p>
          <w:p w14:paraId="0F0ECF26" w14:textId="77777777" w:rsidR="00A1600D" w:rsidRPr="00B73AAF" w:rsidRDefault="00A1600D" w:rsidP="00A1600D">
            <w:pPr>
              <w:jc w:val="both"/>
              <w:rPr>
                <w:sz w:val="10"/>
                <w:szCs w:val="10"/>
              </w:rPr>
            </w:pPr>
          </w:p>
          <w:p w14:paraId="462D9F70" w14:textId="77777777" w:rsidR="00A1600D" w:rsidRDefault="00A1600D" w:rsidP="00A1600D">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7777777" w:rsidR="00A1600D" w:rsidRPr="00B73AAF" w:rsidRDefault="00A1600D" w:rsidP="00A1600D">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3"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3"/>
          </w:p>
        </w:tc>
        <w:tc>
          <w:tcPr>
            <w:tcW w:w="7796" w:type="dxa"/>
            <w:tcBorders>
              <w:top w:val="single" w:sz="4" w:space="0" w:color="auto"/>
              <w:left w:val="single" w:sz="4" w:space="0" w:color="auto"/>
              <w:bottom w:val="single" w:sz="4" w:space="0" w:color="auto"/>
              <w:right w:val="single" w:sz="4" w:space="0" w:color="auto"/>
            </w:tcBorders>
          </w:tcPr>
          <w:p w14:paraId="0C27B10E" w14:textId="5391AF95"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10-21T00:00:00Z">
                  <w:dateFormat w:val="«dd» MMMM yyyy 'года'"/>
                  <w:lid w:val="ru-RU"/>
                  <w:storeMappedDataAs w:val="dateTime"/>
                  <w:calendar w:val="gregorian"/>
                </w:date>
              </w:sdtPr>
              <w:sdtContent>
                <w:r w:rsidR="00FE3088">
                  <w:rPr>
                    <w:b/>
                  </w:rPr>
                  <w:t>«21» октября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4D648476" w:rsidR="00A1600D" w:rsidRPr="0030208B" w:rsidRDefault="00FE3088" w:rsidP="00A1600D">
            <w:pPr>
              <w:suppressAutoHyphens/>
              <w:ind w:firstLine="387"/>
              <w:jc w:val="both"/>
              <w:rPr>
                <w:i/>
                <w:color w:val="FF0000"/>
              </w:rPr>
            </w:pPr>
            <w:sdt>
              <w:sdtPr>
                <w:rPr>
                  <w:b/>
                </w:rPr>
                <w:id w:val="160818213"/>
                <w:placeholder>
                  <w:docPart w:val="63F2EC0C1352402AAB775233C5A68E13"/>
                </w:placeholder>
                <w:date w:fullDate="2020-10-30T00:00:00Z">
                  <w:dateFormat w:val="«dd» MMMM yyyy 'года'"/>
                  <w:lid w:val="ru-RU"/>
                  <w:storeMappedDataAs w:val="dateTime"/>
                  <w:calendar w:val="gregorian"/>
                </w:date>
              </w:sdtPr>
              <w:sdtContent>
                <w:r>
                  <w:rPr>
                    <w:b/>
                  </w:rPr>
                  <w:t>«30» октября 2020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A1600D"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A1600D" w:rsidRPr="00B73AAF" w:rsidRDefault="00A1600D" w:rsidP="00A1600D">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1C18C41E" w:rsidR="00A1600D" w:rsidRPr="00B73AAF" w:rsidRDefault="00062530" w:rsidP="00A1600D">
            <w:pPr>
              <w:jc w:val="both"/>
              <w:rPr>
                <w:lang w:val="en-US"/>
              </w:rPr>
            </w:pPr>
            <w:r>
              <w:t>1</w:t>
            </w:r>
            <w:r w:rsidR="00A1600D" w:rsidRPr="00B73AAF">
              <w:t>(</w:t>
            </w:r>
            <w:r>
              <w:t>один)</w:t>
            </w:r>
            <w:r w:rsidR="00A1600D" w:rsidRPr="00B73AAF">
              <w:t xml:space="preserve"> лот</w:t>
            </w:r>
          </w:p>
        </w:tc>
      </w:tr>
      <w:tr w:rsidR="00A1600D"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A1600D" w:rsidRPr="00B73AAF" w:rsidRDefault="00A1600D" w:rsidP="00A1600D">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4C69C6" w:rsidRPr="00B73AAF" w:rsidRDefault="004C69C6" w:rsidP="004C69C6">
            <w:pPr>
              <w:pStyle w:val="Default"/>
              <w:jc w:val="both"/>
              <w:rPr>
                <w:b/>
                <w:iCs/>
              </w:rPr>
            </w:pPr>
            <w:r w:rsidRPr="00B73AAF">
              <w:rPr>
                <w:b/>
                <w:iCs/>
              </w:rPr>
              <w:t>Лот № 1</w:t>
            </w:r>
          </w:p>
          <w:p w14:paraId="0F097CAD" w14:textId="77777777" w:rsidR="00A1600D" w:rsidRDefault="00A1600D" w:rsidP="00A1600D">
            <w:pPr>
              <w:jc w:val="both"/>
            </w:pPr>
            <w:r w:rsidRPr="00B73AAF">
              <w:t xml:space="preserve">1 (один) победитель </w:t>
            </w:r>
          </w:p>
          <w:p w14:paraId="7A00A7C0" w14:textId="77777777" w:rsidR="004C69C6" w:rsidRDefault="004C69C6" w:rsidP="00A1600D">
            <w:pPr>
              <w:jc w:val="both"/>
            </w:pPr>
          </w:p>
          <w:p w14:paraId="620E34B9" w14:textId="77777777" w:rsidR="004C69C6" w:rsidRDefault="004C69C6" w:rsidP="00A1600D">
            <w:pPr>
              <w:jc w:val="both"/>
            </w:pPr>
          </w:p>
          <w:p w14:paraId="56097BD7" w14:textId="77777777" w:rsidR="004C69C6" w:rsidRPr="00B73AAF" w:rsidRDefault="004C69C6" w:rsidP="00A1600D">
            <w:pPr>
              <w:jc w:val="both"/>
            </w:pPr>
          </w:p>
        </w:tc>
      </w:tr>
      <w:tr w:rsidR="00A1600D"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A1600D" w:rsidRPr="00B73AAF" w:rsidRDefault="00A1600D" w:rsidP="00A1600D">
            <w:pPr>
              <w:pStyle w:val="a4"/>
              <w:numPr>
                <w:ilvl w:val="0"/>
                <w:numId w:val="9"/>
              </w:numPr>
              <w:tabs>
                <w:tab w:val="left" w:pos="0"/>
              </w:tabs>
              <w:ind w:left="0" w:firstLine="0"/>
            </w:pPr>
            <w:bookmarkStart w:id="24" w:name="_Ref378105180"/>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A1600D" w:rsidRPr="00B73AAF" w:rsidRDefault="00A1600D" w:rsidP="00A1600D">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A1600D" w:rsidRPr="00B73AAF" w:rsidRDefault="00A1600D" w:rsidP="00A1600D">
            <w:pPr>
              <w:pStyle w:val="Default"/>
              <w:jc w:val="both"/>
              <w:rPr>
                <w:b/>
                <w:iCs/>
              </w:rPr>
            </w:pPr>
            <w:r w:rsidRPr="00B73AAF">
              <w:rPr>
                <w:b/>
                <w:iCs/>
              </w:rPr>
              <w:t>Лот № 1</w:t>
            </w:r>
          </w:p>
          <w:p w14:paraId="0744B534" w14:textId="77777777" w:rsidR="00A1600D" w:rsidRPr="00B73AAF" w:rsidRDefault="00A1600D" w:rsidP="00A1600D">
            <w:pPr>
              <w:pStyle w:val="Default"/>
              <w:jc w:val="both"/>
              <w:rPr>
                <w:iCs/>
              </w:rPr>
            </w:pPr>
            <w:r w:rsidRPr="00B73AAF">
              <w:rPr>
                <w:iCs/>
              </w:rPr>
              <w:t xml:space="preserve">Право на заключение следующего </w:t>
            </w:r>
            <w:r>
              <w:rPr>
                <w:iCs/>
              </w:rPr>
              <w:t>договора</w:t>
            </w:r>
            <w:r w:rsidRPr="00B73AAF">
              <w:rPr>
                <w:iCs/>
              </w:rPr>
              <w:t>:</w:t>
            </w:r>
          </w:p>
          <w:p w14:paraId="6F90875D" w14:textId="38105075" w:rsidR="00D276C8" w:rsidRDefault="00A1600D" w:rsidP="00A1600D">
            <w:pPr>
              <w:pStyle w:val="Default"/>
              <w:jc w:val="both"/>
              <w:rPr>
                <w:iCs/>
              </w:rPr>
            </w:pPr>
            <w:r w:rsidRPr="00B73AAF">
              <w:rPr>
                <w:iCs/>
              </w:rPr>
              <w:t xml:space="preserve">на </w:t>
            </w:r>
            <w:r w:rsidR="008C539D" w:rsidRPr="008C539D">
              <w:rPr>
                <w:iCs/>
              </w:rPr>
              <w:t>услуги по оформлению и формированию документов в единицы хранения</w:t>
            </w:r>
          </w:p>
          <w:p w14:paraId="64EB6142" w14:textId="77777777" w:rsidR="008C539D" w:rsidRPr="00B73AAF" w:rsidRDefault="008C539D" w:rsidP="00A1600D">
            <w:pPr>
              <w:pStyle w:val="Default"/>
              <w:jc w:val="both"/>
              <w:rPr>
                <w:iCs/>
                <w:color w:val="auto"/>
                <w:sz w:val="10"/>
                <w:szCs w:val="10"/>
              </w:rPr>
            </w:pPr>
          </w:p>
          <w:p w14:paraId="785F90A7" w14:textId="77777777" w:rsidR="00A1600D" w:rsidRPr="00B73AAF" w:rsidRDefault="00A1600D" w:rsidP="00A1600D">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A1600D"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A1600D" w:rsidRPr="00B73AAF" w:rsidRDefault="00A1600D" w:rsidP="00A1600D">
            <w:pPr>
              <w:pStyle w:val="a4"/>
              <w:numPr>
                <w:ilvl w:val="0"/>
                <w:numId w:val="9"/>
              </w:numPr>
              <w:tabs>
                <w:tab w:val="left" w:pos="0"/>
              </w:tabs>
              <w:ind w:left="0" w:firstLine="0"/>
            </w:pPr>
            <w:bookmarkStart w:id="25" w:name="_Ref379223430"/>
            <w:bookmarkStart w:id="26" w:name="форма13" w:colFirst="1" w:colLast="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A1600D" w:rsidRPr="00B73AAF" w:rsidRDefault="00A1600D" w:rsidP="00A1600D">
            <w:pPr>
              <w:pStyle w:val="aff9"/>
            </w:pPr>
            <w:r w:rsidRPr="009F03B1">
              <w:t xml:space="preserve">Требования к безопасности, качеству, </w:t>
            </w:r>
            <w:r w:rsidRPr="009F03B1">
              <w:lastRenderedPageBreak/>
              <w:t>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A1600D" w:rsidRPr="00B73AAF" w:rsidRDefault="00A1600D" w:rsidP="00A1600D">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A1600D" w:rsidRPr="00B73AAF" w:rsidRDefault="00A1600D" w:rsidP="00A1600D">
            <w:pPr>
              <w:pStyle w:val="aff9"/>
            </w:pPr>
          </w:p>
          <w:p w14:paraId="5A5BCB6A" w14:textId="77777777" w:rsidR="00A1600D" w:rsidRPr="00B73AAF" w:rsidRDefault="00A1600D" w:rsidP="00A1600D">
            <w:pPr>
              <w:jc w:val="both"/>
            </w:pPr>
            <w:r w:rsidRPr="00B73AAF">
              <w:rPr>
                <w:iCs/>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004C69C6" w:rsidRPr="000A241D">
              <w:rPr>
                <w:iCs/>
              </w:rPr>
              <w:t>специальных требований законодательства нет</w:t>
            </w:r>
          </w:p>
        </w:tc>
      </w:tr>
      <w:tr w:rsidR="00A1600D"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A1600D" w:rsidRPr="00B73AAF" w:rsidRDefault="00A1600D" w:rsidP="00A1600D">
            <w:pPr>
              <w:pStyle w:val="a4"/>
              <w:numPr>
                <w:ilvl w:val="0"/>
                <w:numId w:val="9"/>
              </w:numPr>
              <w:tabs>
                <w:tab w:val="left" w:pos="0"/>
              </w:tabs>
              <w:ind w:left="0" w:firstLine="0"/>
            </w:pPr>
            <w:bookmarkStart w:id="27" w:name="_Ref368315592"/>
            <w:bookmarkEnd w:id="26"/>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A1600D" w:rsidRPr="001A11B5" w:rsidRDefault="00A1600D" w:rsidP="00A1600D">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A1600D" w:rsidRPr="00B73AAF" w:rsidRDefault="00A1600D" w:rsidP="00A1600D">
            <w:r w:rsidRPr="002108FC">
              <w:t xml:space="preserve">либо формула цены, устанавливающая </w:t>
            </w:r>
            <w:r w:rsidRPr="002108FC">
              <w:lastRenderedPageBreak/>
              <w:t xml:space="preserve">правила расчета 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A1600D" w:rsidRPr="00B73AAF" w:rsidRDefault="00A1600D" w:rsidP="00A1600D">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01071631" w14:textId="77777777" w:rsidR="00444999" w:rsidRPr="00444999" w:rsidRDefault="00444999" w:rsidP="00444999">
            <w:pPr>
              <w:autoSpaceDE w:val="0"/>
              <w:autoSpaceDN w:val="0"/>
              <w:adjustRightInd w:val="0"/>
              <w:jc w:val="both"/>
              <w:rPr>
                <w:rFonts w:eastAsia="Calibri"/>
                <w:iCs/>
                <w:lang w:eastAsia="en-US"/>
              </w:rPr>
            </w:pPr>
            <w:bookmarkStart w:id="28" w:name="_Hlk53747094"/>
            <w:r w:rsidRPr="00444999">
              <w:rPr>
                <w:rFonts w:eastAsia="Calibri"/>
                <w:iCs/>
                <w:lang w:eastAsia="en-US"/>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6D43799E" w14:textId="1A6FA3EC" w:rsidR="004C69C6" w:rsidRDefault="008C539D" w:rsidP="00A1600D">
            <w:pPr>
              <w:pStyle w:val="Default"/>
              <w:jc w:val="both"/>
              <w:rPr>
                <w:iCs/>
                <w:color w:val="auto"/>
              </w:rPr>
            </w:pPr>
            <w:r w:rsidRPr="008C539D">
              <w:rPr>
                <w:sz w:val="26"/>
                <w:szCs w:val="26"/>
              </w:rPr>
              <w:t>1</w:t>
            </w:r>
            <w:r w:rsidR="00D276C8">
              <w:rPr>
                <w:sz w:val="26"/>
                <w:szCs w:val="26"/>
              </w:rPr>
              <w:t> </w:t>
            </w:r>
            <w:r w:rsidRPr="008C539D">
              <w:rPr>
                <w:sz w:val="26"/>
                <w:szCs w:val="26"/>
              </w:rPr>
              <w:t>0</w:t>
            </w:r>
            <w:r w:rsidR="00D276C8" w:rsidRPr="00D276C8">
              <w:rPr>
                <w:sz w:val="26"/>
                <w:szCs w:val="26"/>
              </w:rPr>
              <w:t>00</w:t>
            </w:r>
            <w:r w:rsidR="00D276C8">
              <w:rPr>
                <w:sz w:val="26"/>
                <w:szCs w:val="26"/>
              </w:rPr>
              <w:t> </w:t>
            </w:r>
            <w:r w:rsidR="00D276C8" w:rsidRPr="00D276C8">
              <w:rPr>
                <w:sz w:val="26"/>
                <w:szCs w:val="26"/>
              </w:rPr>
              <w:t>000</w:t>
            </w:r>
            <w:r w:rsidR="00D276C8">
              <w:rPr>
                <w:sz w:val="26"/>
                <w:szCs w:val="26"/>
              </w:rPr>
              <w:t>,00</w:t>
            </w:r>
            <w:r w:rsidR="00D276C8" w:rsidRPr="00D276C8">
              <w:rPr>
                <w:sz w:val="26"/>
                <w:szCs w:val="26"/>
              </w:rPr>
              <w:t xml:space="preserve"> </w:t>
            </w:r>
            <w:r w:rsidR="00A1600D" w:rsidRPr="00B73AAF">
              <w:rPr>
                <w:iCs/>
                <w:color w:val="auto"/>
              </w:rPr>
              <w:t>(</w:t>
            </w:r>
            <w:r>
              <w:rPr>
                <w:iCs/>
                <w:color w:val="auto"/>
              </w:rPr>
              <w:t>Один</w:t>
            </w:r>
            <w:r w:rsidR="00D276C8">
              <w:rPr>
                <w:iCs/>
                <w:color w:val="auto"/>
              </w:rPr>
              <w:t xml:space="preserve"> </w:t>
            </w:r>
            <w:r w:rsidR="004C69C6">
              <w:rPr>
                <w:iCs/>
                <w:color w:val="auto"/>
              </w:rPr>
              <w:t>миллион</w:t>
            </w:r>
            <w:r w:rsidR="00A1600D" w:rsidRPr="00B73AAF">
              <w:rPr>
                <w:iCs/>
                <w:color w:val="auto"/>
              </w:rPr>
              <w:t xml:space="preserve">) рублей </w:t>
            </w:r>
            <w:r w:rsidR="004C69C6">
              <w:rPr>
                <w:iCs/>
                <w:color w:val="auto"/>
              </w:rPr>
              <w:t>00</w:t>
            </w:r>
            <w:r w:rsidR="00A1600D" w:rsidRPr="00B73AAF">
              <w:rPr>
                <w:iCs/>
                <w:color w:val="auto"/>
              </w:rPr>
              <w:t xml:space="preserve"> копеек, НДС</w:t>
            </w:r>
            <w:r w:rsidR="005D60AD">
              <w:rPr>
                <w:iCs/>
                <w:color w:val="auto"/>
              </w:rPr>
              <w:t xml:space="preserve"> не облагается на </w:t>
            </w:r>
            <w:r w:rsidR="0048436E">
              <w:rPr>
                <w:iCs/>
                <w:color w:val="auto"/>
              </w:rPr>
              <w:t xml:space="preserve">основании </w:t>
            </w:r>
            <w:r w:rsidR="0048436E" w:rsidRPr="00B73AAF">
              <w:rPr>
                <w:iCs/>
                <w:color w:val="auto"/>
              </w:rPr>
              <w:t>подпункта</w:t>
            </w:r>
            <w:r w:rsidR="0048436E" w:rsidRPr="0048436E">
              <w:rPr>
                <w:iCs/>
                <w:color w:val="auto"/>
              </w:rPr>
              <w:t xml:space="preserve"> 6 пункта 2 статьи 149 НК РФ</w:t>
            </w:r>
            <w:r w:rsidR="0048436E">
              <w:rPr>
                <w:iCs/>
                <w:color w:val="auto"/>
              </w:rPr>
              <w:t>.</w:t>
            </w:r>
          </w:p>
          <w:bookmarkEnd w:id="28"/>
          <w:p w14:paraId="0935942B" w14:textId="77777777" w:rsidR="00A1600D" w:rsidRDefault="00A1600D" w:rsidP="00A1600D">
            <w:pPr>
              <w:pStyle w:val="Default"/>
              <w:jc w:val="both"/>
              <w:rPr>
                <w:iCs/>
                <w:color w:val="auto"/>
                <w:sz w:val="10"/>
                <w:szCs w:val="10"/>
              </w:rPr>
            </w:pPr>
          </w:p>
          <w:p w14:paraId="6781F874" w14:textId="77777777" w:rsidR="004C69C6" w:rsidRPr="00B73AAF" w:rsidRDefault="004C69C6" w:rsidP="00A1600D">
            <w:pPr>
              <w:pStyle w:val="Default"/>
              <w:jc w:val="both"/>
              <w:rPr>
                <w:iCs/>
                <w:color w:val="auto"/>
                <w:sz w:val="10"/>
                <w:szCs w:val="10"/>
              </w:rPr>
            </w:pPr>
          </w:p>
          <w:p w14:paraId="11618DFA" w14:textId="77777777" w:rsidR="00DF2D71" w:rsidRDefault="00DF2D71" w:rsidP="00A1600D">
            <w:pPr>
              <w:jc w:val="both"/>
              <w:rPr>
                <w:bCs/>
              </w:rPr>
            </w:pPr>
            <w:r w:rsidRPr="00DF2D71">
              <w:rPr>
                <w:bCs/>
              </w:rPr>
              <w:t xml:space="preserve">При этом установление такой цены не налагает на        </w:t>
            </w:r>
          </w:p>
          <w:p w14:paraId="1F51665C" w14:textId="545CB0B8" w:rsidR="00A1600D" w:rsidRDefault="00DF2D71" w:rsidP="00A1600D">
            <w:pPr>
              <w:jc w:val="both"/>
              <w:rPr>
                <w:rFonts w:eastAsia="Calibri"/>
                <w:iCs/>
              </w:rPr>
            </w:pPr>
            <w:r w:rsidRPr="00DF2D71">
              <w:rPr>
                <w:bCs/>
              </w:rPr>
              <w:lastRenderedPageBreak/>
              <w:t>ПАО «</w:t>
            </w:r>
            <w:r>
              <w:rPr>
                <w:bCs/>
              </w:rPr>
              <w:t>Башинформсвязь</w:t>
            </w:r>
            <w:r w:rsidRPr="00DF2D71">
              <w:rPr>
                <w:bCs/>
              </w:rPr>
              <w:t xml:space="preserve">» обязательств </w:t>
            </w:r>
            <w:r w:rsidRPr="00DF2D71">
              <w:rPr>
                <w:rFonts w:eastAsia="Calibri"/>
                <w:iCs/>
              </w:rPr>
              <w:t>по заказу товаров, работ, услуг в объёме, соответствующем данной сумме</w:t>
            </w:r>
            <w:r>
              <w:rPr>
                <w:rFonts w:eastAsia="Calibri"/>
                <w:iCs/>
              </w:rPr>
              <w:t>.</w:t>
            </w:r>
          </w:p>
          <w:p w14:paraId="752422E7" w14:textId="77777777" w:rsidR="00DF2D71" w:rsidRDefault="00DF2D71" w:rsidP="00A1600D">
            <w:pPr>
              <w:jc w:val="both"/>
              <w:rPr>
                <w:rFonts w:eastAsia="Calibri"/>
                <w:iCs/>
              </w:rPr>
            </w:pPr>
          </w:p>
          <w:p w14:paraId="7F18B708" w14:textId="77777777" w:rsidR="00DF2D71" w:rsidRPr="00B73AAF" w:rsidRDefault="00DF2D71" w:rsidP="00A1600D">
            <w:pPr>
              <w:jc w:val="both"/>
              <w:rPr>
                <w:i/>
                <w:color w:val="FF0000"/>
                <w:sz w:val="10"/>
                <w:szCs w:val="10"/>
              </w:rPr>
            </w:pPr>
          </w:p>
          <w:p w14:paraId="10D0A3A1" w14:textId="77777777" w:rsidR="00A1600D" w:rsidRDefault="00A1600D" w:rsidP="00A1600D">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F22008D" w14:textId="77777777" w:rsidR="00A1600D" w:rsidRPr="00581C46" w:rsidRDefault="00A1600D" w:rsidP="00A1600D">
            <w:pPr>
              <w:pStyle w:val="rvps9"/>
              <w:ind w:firstLine="34"/>
            </w:pPr>
          </w:p>
        </w:tc>
      </w:tr>
      <w:tr w:rsidR="00A1600D"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A1600D" w:rsidRPr="00B73AAF" w:rsidRDefault="00A1600D" w:rsidP="00A1600D">
            <w:pPr>
              <w:pStyle w:val="a4"/>
              <w:numPr>
                <w:ilvl w:val="0"/>
                <w:numId w:val="9"/>
              </w:numPr>
              <w:tabs>
                <w:tab w:val="left" w:pos="0"/>
              </w:tabs>
              <w:ind w:left="0" w:firstLine="0"/>
            </w:pPr>
            <w:bookmarkStart w:id="29" w:name="_Ref378863846"/>
            <w:bookmarkStart w:id="30" w:name="форма15" w:colFirst="1" w:colLast="1"/>
          </w:p>
        </w:tc>
        <w:bookmarkEnd w:id="29"/>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A1600D" w:rsidRPr="007A0C68" w:rsidRDefault="00A1600D" w:rsidP="00A1600D">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A1600D" w:rsidRPr="00B73AAF" w:rsidRDefault="00A1600D" w:rsidP="00A1600D">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A1600D" w:rsidRPr="00B73AAF" w14:paraId="021A685C" w14:textId="77777777" w:rsidTr="00A1600D">
              <w:tc>
                <w:tcPr>
                  <w:tcW w:w="3572" w:type="dxa"/>
                  <w:shd w:val="clear" w:color="auto" w:fill="auto"/>
                </w:tcPr>
                <w:p w14:paraId="5B492BAD" w14:textId="77777777" w:rsidR="00A1600D" w:rsidRPr="00B73AAF" w:rsidRDefault="00A1600D" w:rsidP="00A1600D">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A1600D" w:rsidRPr="00B73AAF" w:rsidRDefault="00A1600D" w:rsidP="00A1600D">
                  <w:pPr>
                    <w:jc w:val="center"/>
                    <w:rPr>
                      <w:rFonts w:cs="Arial"/>
                      <w:b/>
                      <w:color w:val="000000"/>
                    </w:rPr>
                  </w:pPr>
                  <w:r w:rsidRPr="00B73AAF">
                    <w:rPr>
                      <w:rFonts w:cs="Arial"/>
                      <w:b/>
                      <w:color w:val="000000"/>
                    </w:rPr>
                    <w:t>Чем должно быть подтверждено в составе Заявки</w:t>
                  </w:r>
                </w:p>
              </w:tc>
            </w:tr>
            <w:tr w:rsidR="00A1600D" w:rsidRPr="00B73AAF" w14:paraId="4CC9024B" w14:textId="77777777" w:rsidTr="00A1600D">
              <w:tc>
                <w:tcPr>
                  <w:tcW w:w="3572" w:type="dxa"/>
                  <w:shd w:val="clear" w:color="auto" w:fill="auto"/>
                </w:tcPr>
                <w:p w14:paraId="4A224BDE" w14:textId="77777777" w:rsidR="00A1600D" w:rsidRPr="00B73AAF" w:rsidRDefault="00A1600D" w:rsidP="00A1600D">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A1600D" w:rsidRPr="00B73AAF" w:rsidRDefault="004C69C6" w:rsidP="00A1600D">
                  <w:pPr>
                    <w:jc w:val="both"/>
                    <w:rPr>
                      <w:rFonts w:cs="Arial"/>
                      <w:b/>
                      <w:color w:val="000000"/>
                    </w:rPr>
                  </w:pPr>
                  <w:r w:rsidRPr="000A241D">
                    <w:t>Специальных документов не требуется</w:t>
                  </w:r>
                </w:p>
              </w:tc>
            </w:tr>
            <w:tr w:rsidR="00A1600D" w:rsidRPr="00B73AAF" w14:paraId="25AD227C" w14:textId="77777777" w:rsidTr="00A1600D">
              <w:tc>
                <w:tcPr>
                  <w:tcW w:w="3572" w:type="dxa"/>
                  <w:shd w:val="clear" w:color="auto" w:fill="auto"/>
                </w:tcPr>
                <w:p w14:paraId="5669DF3F" w14:textId="77777777" w:rsidR="00A1600D" w:rsidRPr="00B73AAF" w:rsidRDefault="00A1600D" w:rsidP="00A1600D">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395213B1" w14:textId="77777777" w:rsidTr="00A1600D">
              <w:tc>
                <w:tcPr>
                  <w:tcW w:w="3572" w:type="dxa"/>
                  <w:shd w:val="clear" w:color="auto" w:fill="auto"/>
                </w:tcPr>
                <w:p w14:paraId="7E10B759" w14:textId="77777777" w:rsidR="00A1600D" w:rsidRPr="00B73AAF" w:rsidRDefault="00A1600D" w:rsidP="00A1600D">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663D7B0C" w14:textId="77777777" w:rsidTr="00A1600D">
              <w:tc>
                <w:tcPr>
                  <w:tcW w:w="3572" w:type="dxa"/>
                  <w:shd w:val="clear" w:color="auto" w:fill="auto"/>
                </w:tcPr>
                <w:p w14:paraId="1CCA3097" w14:textId="77777777" w:rsidR="00A1600D" w:rsidRPr="00B73AAF" w:rsidRDefault="00A1600D" w:rsidP="00A1600D">
                  <w:pPr>
                    <w:jc w:val="both"/>
                  </w:pPr>
                  <w:r w:rsidRPr="00B73AAF">
                    <w:t xml:space="preserve">4. Отсутствие </w:t>
                  </w:r>
                  <w:r w:rsidRPr="004A38A9">
                    <w:t xml:space="preserve">недоимки по налогам, сборам, задолженности по иным обязательным </w:t>
                  </w:r>
                  <w:r w:rsidRPr="004A38A9">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A1600D" w:rsidRPr="00B73AAF" w:rsidRDefault="00A1600D" w:rsidP="00A1600D">
                  <w:r w:rsidRPr="00B73AAF">
                    <w:lastRenderedPageBreak/>
                    <w:t xml:space="preserve">Декларируется </w:t>
                  </w:r>
                  <w:r>
                    <w:t xml:space="preserve">Участником </w:t>
                  </w:r>
                  <w:r w:rsidRPr="00B73AAF">
                    <w:t>в тексте Заявки</w:t>
                  </w:r>
                </w:p>
              </w:tc>
            </w:tr>
            <w:tr w:rsidR="00A1600D" w:rsidRPr="00B73AAF" w14:paraId="2791B0EC" w14:textId="77777777" w:rsidTr="00A1600D">
              <w:tc>
                <w:tcPr>
                  <w:tcW w:w="3572" w:type="dxa"/>
                  <w:shd w:val="clear" w:color="auto" w:fill="auto"/>
                </w:tcPr>
                <w:p w14:paraId="5FA67245" w14:textId="77777777" w:rsidR="00A1600D" w:rsidRPr="00B73AAF" w:rsidRDefault="00A1600D" w:rsidP="00A1600D">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A1600D" w:rsidRPr="00B73AAF" w:rsidRDefault="00A1600D" w:rsidP="00A1600D">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A1600D" w:rsidRDefault="00A1600D" w:rsidP="00A1600D">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A1600D" w:rsidRPr="00EC45B9" w:rsidRDefault="00A1600D" w:rsidP="00A1600D">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77777777" w:rsidR="00A1600D" w:rsidRPr="00B73AAF" w:rsidRDefault="00A1600D" w:rsidP="00A1600D">
                  <w:pPr>
                    <w:jc w:val="both"/>
                    <w:rPr>
                      <w:rFonts w:cs="Arial"/>
                      <w:color w:val="000000"/>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t>Участник</w:t>
                  </w:r>
                  <w:r w:rsidRPr="00EC45B9">
                    <w:rPr>
                      <w:rFonts w:cs="Arial"/>
                      <w:color w:val="000000"/>
                    </w:rPr>
                    <w:t>ами в составе заявки</w:t>
                  </w:r>
                  <w:r>
                    <w:rPr>
                      <w:rFonts w:cs="Arial"/>
                      <w:color w:val="000000"/>
                    </w:rPr>
                    <w:t xml:space="preserve"> на </w:t>
                  </w:r>
                  <w:r>
                    <w:rPr>
                      <w:rFonts w:cs="Arial"/>
                      <w:color w:val="000000"/>
                    </w:rPr>
                    <w:lastRenderedPageBreak/>
                    <w:t xml:space="preserve">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участник з</w:t>
                  </w:r>
                  <w:r>
                    <w:rPr>
                      <w:rFonts w:cs="Arial"/>
                      <w:color w:val="000000"/>
                    </w:rPr>
                    <w:t>акупки является Субъектом МСП</w:t>
                  </w:r>
                </w:p>
              </w:tc>
            </w:tr>
            <w:tr w:rsidR="00A1600D" w:rsidRPr="00B73AAF" w14:paraId="2610AB0F" w14:textId="77777777" w:rsidTr="00A1600D">
              <w:tc>
                <w:tcPr>
                  <w:tcW w:w="3572" w:type="dxa"/>
                  <w:shd w:val="clear" w:color="auto" w:fill="auto"/>
                </w:tcPr>
                <w:p w14:paraId="1B3D0628" w14:textId="77777777" w:rsidR="00A1600D" w:rsidRPr="00B73AAF" w:rsidRDefault="00A1600D" w:rsidP="00A1600D">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14CAFBD3" w14:textId="77777777" w:rsidTr="00A1600D">
              <w:tc>
                <w:tcPr>
                  <w:tcW w:w="3572" w:type="dxa"/>
                  <w:shd w:val="clear" w:color="auto" w:fill="auto"/>
                </w:tcPr>
                <w:p w14:paraId="687F1F09" w14:textId="77777777" w:rsidR="00A1600D" w:rsidRPr="00B73AAF" w:rsidRDefault="00A1600D" w:rsidP="00A1600D">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4627560B" w14:textId="77777777" w:rsidTr="00A1600D">
              <w:tc>
                <w:tcPr>
                  <w:tcW w:w="3572" w:type="dxa"/>
                  <w:shd w:val="clear" w:color="auto" w:fill="auto"/>
                </w:tcPr>
                <w:p w14:paraId="4A2B90B6" w14:textId="77777777" w:rsidR="00A1600D" w:rsidRPr="00B73AAF" w:rsidRDefault="00A1600D" w:rsidP="00A1600D">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A1600D" w:rsidRPr="00B73AAF" w:rsidRDefault="00A1600D" w:rsidP="00A1600D">
                  <w:pPr>
                    <w:jc w:val="both"/>
                    <w:rPr>
                      <w:color w:val="000000"/>
                    </w:rPr>
                  </w:pPr>
                  <w:r>
                    <w:rPr>
                      <w:color w:val="000000"/>
                    </w:rPr>
                    <w:t>Декларируется Участником в тексте заявки</w:t>
                  </w:r>
                </w:p>
              </w:tc>
            </w:tr>
            <w:tr w:rsidR="00A1600D" w:rsidRPr="00B73AAF" w14:paraId="72FB192B" w14:textId="77777777" w:rsidTr="00A1600D">
              <w:tc>
                <w:tcPr>
                  <w:tcW w:w="3572" w:type="dxa"/>
                  <w:shd w:val="clear" w:color="auto" w:fill="auto"/>
                </w:tcPr>
                <w:p w14:paraId="6E1CB36B" w14:textId="77777777" w:rsidR="00A1600D" w:rsidRPr="00B73AAF" w:rsidRDefault="00A1600D" w:rsidP="00A1600D">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интересов, под которым понимаются случаи, при которых руководитель </w:t>
                  </w:r>
                  <w:r w:rsidRPr="00F40235">
                    <w:rPr>
                      <w:rFonts w:cs="Arial"/>
                      <w:color w:val="000000"/>
                    </w:rPr>
                    <w:lastRenderedPageBreak/>
                    <w:t>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A1600D" w:rsidRPr="00B73AAF" w:rsidRDefault="00A1600D" w:rsidP="00A1600D">
                  <w:pPr>
                    <w:jc w:val="both"/>
                    <w:rPr>
                      <w:color w:val="000000"/>
                    </w:rPr>
                  </w:pPr>
                  <w:r>
                    <w:rPr>
                      <w:color w:val="000000"/>
                    </w:rPr>
                    <w:lastRenderedPageBreak/>
                    <w:t>Декларируется Участником в тексте заявки</w:t>
                  </w:r>
                </w:p>
              </w:tc>
            </w:tr>
          </w:tbl>
          <w:p w14:paraId="26017478" w14:textId="77777777" w:rsidR="00A1600D" w:rsidRPr="00B73AAF" w:rsidRDefault="00A1600D" w:rsidP="00A1600D">
            <w:pPr>
              <w:jc w:val="both"/>
              <w:rPr>
                <w:b/>
                <w:sz w:val="10"/>
                <w:szCs w:val="10"/>
              </w:rPr>
            </w:pPr>
          </w:p>
          <w:p w14:paraId="20DDDE29" w14:textId="77777777" w:rsidR="004C69C6" w:rsidRPr="000A241D" w:rsidRDefault="004C69C6" w:rsidP="004C69C6">
            <w:pPr>
              <w:jc w:val="both"/>
              <w:rPr>
                <w:b/>
              </w:rPr>
            </w:pPr>
            <w:r w:rsidRPr="000A241D">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7F5CC908" w14:textId="77777777" w:rsidTr="00A07053">
              <w:trPr>
                <w:trHeight w:val="590"/>
              </w:trPr>
              <w:tc>
                <w:tcPr>
                  <w:tcW w:w="3675" w:type="dxa"/>
                  <w:shd w:val="clear" w:color="auto" w:fill="auto"/>
                </w:tcPr>
                <w:p w14:paraId="7AA09811" w14:textId="77777777" w:rsidR="004C69C6" w:rsidRPr="000A241D" w:rsidRDefault="004C69C6" w:rsidP="004C69C6">
                  <w:pPr>
                    <w:jc w:val="both"/>
                    <w:rPr>
                      <w:rFonts w:cs="Arial"/>
                      <w:b/>
                      <w:color w:val="000000"/>
                    </w:rPr>
                  </w:pPr>
                  <w:r w:rsidRPr="000A241D">
                    <w:rPr>
                      <w:rFonts w:cs="Arial"/>
                      <w:b/>
                      <w:color w:val="000000"/>
                    </w:rPr>
                    <w:lastRenderedPageBreak/>
                    <w:t xml:space="preserve">Наименование требования </w:t>
                  </w:r>
                </w:p>
              </w:tc>
              <w:tc>
                <w:tcPr>
                  <w:tcW w:w="3676" w:type="dxa"/>
                  <w:shd w:val="clear" w:color="auto" w:fill="auto"/>
                </w:tcPr>
                <w:p w14:paraId="7DF6C7D2"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36E9F5D4" w14:textId="77777777" w:rsidTr="00A07053">
              <w:tc>
                <w:tcPr>
                  <w:tcW w:w="3675" w:type="dxa"/>
                  <w:shd w:val="clear" w:color="auto" w:fill="auto"/>
                </w:tcPr>
                <w:p w14:paraId="259940F4"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4C69C6" w:rsidRPr="000A241D" w:rsidRDefault="004C69C6" w:rsidP="004C69C6">
                  <w:pPr>
                    <w:jc w:val="both"/>
                    <w:rPr>
                      <w:rFonts w:cs="Arial"/>
                      <w:b/>
                      <w:color w:val="000000"/>
                    </w:rPr>
                  </w:pPr>
                </w:p>
              </w:tc>
            </w:tr>
          </w:tbl>
          <w:p w14:paraId="488895F7" w14:textId="77777777" w:rsidR="004C69C6" w:rsidRPr="000A241D" w:rsidRDefault="004C69C6" w:rsidP="004C69C6">
            <w:pPr>
              <w:jc w:val="both"/>
              <w:rPr>
                <w:b/>
                <w:sz w:val="10"/>
                <w:szCs w:val="10"/>
                <w:lang w:val="en-US"/>
              </w:rPr>
            </w:pPr>
          </w:p>
          <w:p w14:paraId="3AEDF74D" w14:textId="77777777" w:rsidR="004C69C6" w:rsidRPr="000A241D" w:rsidRDefault="004C69C6" w:rsidP="004C69C6">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5620E0C8" w14:textId="77777777" w:rsidTr="00A07053">
              <w:tc>
                <w:tcPr>
                  <w:tcW w:w="3675" w:type="dxa"/>
                  <w:shd w:val="clear" w:color="auto" w:fill="auto"/>
                </w:tcPr>
                <w:p w14:paraId="5635254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42E4B585" w14:textId="77777777" w:rsidTr="00A07053">
              <w:tc>
                <w:tcPr>
                  <w:tcW w:w="3675" w:type="dxa"/>
                  <w:shd w:val="clear" w:color="auto" w:fill="auto"/>
                </w:tcPr>
                <w:p w14:paraId="465C471A"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4C69C6" w:rsidRPr="000A241D" w:rsidRDefault="004C69C6" w:rsidP="004C69C6">
                  <w:pPr>
                    <w:jc w:val="both"/>
                    <w:rPr>
                      <w:rFonts w:cs="Arial"/>
                      <w:b/>
                      <w:color w:val="000000"/>
                    </w:rPr>
                  </w:pPr>
                </w:p>
              </w:tc>
            </w:tr>
          </w:tbl>
          <w:p w14:paraId="5B1497D7" w14:textId="77777777" w:rsidR="004C69C6" w:rsidRDefault="004C69C6" w:rsidP="004C69C6">
            <w:pPr>
              <w:ind w:firstLine="567"/>
              <w:jc w:val="both"/>
              <w:rPr>
                <w:rFonts w:cs="Arial"/>
                <w:color w:val="000000"/>
              </w:rPr>
            </w:pPr>
          </w:p>
          <w:p w14:paraId="4011FBDB" w14:textId="66784761" w:rsidR="00A1600D" w:rsidRPr="00B73AAF" w:rsidRDefault="00A1600D" w:rsidP="00A1600D">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BE7C27">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6766D9"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6766D9" w:rsidRPr="00B73AAF" w:rsidRDefault="006766D9" w:rsidP="006766D9">
            <w:pPr>
              <w:pStyle w:val="a4"/>
              <w:numPr>
                <w:ilvl w:val="0"/>
                <w:numId w:val="9"/>
              </w:numPr>
              <w:tabs>
                <w:tab w:val="left" w:pos="0"/>
              </w:tabs>
              <w:ind w:left="0" w:firstLine="0"/>
            </w:pPr>
            <w:bookmarkStart w:id="31" w:name="_Ref378109129"/>
            <w:bookmarkEnd w:id="30"/>
          </w:p>
        </w:tc>
        <w:tc>
          <w:tcPr>
            <w:tcW w:w="2268" w:type="dxa"/>
            <w:tcBorders>
              <w:top w:val="single" w:sz="4" w:space="0" w:color="auto"/>
              <w:left w:val="single" w:sz="4" w:space="0" w:color="auto"/>
              <w:bottom w:val="single" w:sz="4" w:space="0" w:color="auto"/>
              <w:right w:val="single" w:sz="4" w:space="0" w:color="auto"/>
            </w:tcBorders>
          </w:tcPr>
          <w:p w14:paraId="4B6C44AD" w14:textId="77777777" w:rsidR="006766D9" w:rsidRPr="00B73AAF" w:rsidRDefault="006766D9" w:rsidP="006766D9">
            <w:bookmarkStart w:id="32" w:name="форма16"/>
            <w:bookmarkEnd w:id="31"/>
            <w:r w:rsidRPr="00B73AAF">
              <w:t>Порядок оценки и сопоставления Заявок, критерии оценки и сопоставления Заявок, величины значимости этих критериев</w:t>
            </w:r>
            <w:bookmarkEnd w:id="32"/>
          </w:p>
        </w:tc>
        <w:tc>
          <w:tcPr>
            <w:tcW w:w="7796" w:type="dxa"/>
            <w:tcBorders>
              <w:top w:val="single" w:sz="4" w:space="0" w:color="auto"/>
              <w:left w:val="single" w:sz="4" w:space="0" w:color="auto"/>
              <w:bottom w:val="single" w:sz="4" w:space="0" w:color="auto"/>
              <w:right w:val="single" w:sz="4" w:space="0" w:color="auto"/>
            </w:tcBorders>
          </w:tcPr>
          <w:p w14:paraId="68D4B1DE" w14:textId="252EB80D" w:rsidR="006766D9" w:rsidRDefault="006766D9" w:rsidP="006766D9">
            <w:pPr>
              <w:pStyle w:val="rvps9"/>
              <w:ind w:firstLine="459"/>
            </w:pPr>
            <w:r>
              <w:t xml:space="preserve">Победителем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14:paraId="42B87C32" w14:textId="5C99F701" w:rsidR="006766D9" w:rsidRDefault="006766D9" w:rsidP="006766D9">
            <w:pPr>
              <w:pStyle w:val="rvps9"/>
              <w:ind w:firstLine="459"/>
            </w:pPr>
            <w: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3A816F3E" w14:textId="76C33643" w:rsidR="006766D9" w:rsidRDefault="006766D9" w:rsidP="006766D9">
            <w:pPr>
              <w:pStyle w:val="rvps9"/>
              <w:ind w:firstLine="459"/>
            </w:pPr>
            <w:r>
              <w:t xml:space="preserve">При его использовании, если иное не следует из Извещения, цена единицы товара (работы, услуги) и предельная общая цена </w:t>
            </w:r>
            <w:r w:rsidR="00117A3F">
              <w:t>Договора определяется</w:t>
            </w:r>
            <w:r>
              <w:t xml:space="preserve"> путём произведения цены единицы товара (работы, услуги), указанной в Извещении, на коэффициент снижения, предложенный участником.</w:t>
            </w:r>
          </w:p>
          <w:p w14:paraId="129578A4" w14:textId="77777777" w:rsidR="006766D9" w:rsidRDefault="006766D9" w:rsidP="006766D9">
            <w:pPr>
              <w:ind w:firstLine="459"/>
              <w:jc w:val="both"/>
            </w:pPr>
            <w: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B41DA43" w14:textId="2B91FDE6" w:rsidR="006766D9" w:rsidRDefault="006766D9" w:rsidP="006766D9">
            <w:pPr>
              <w:ind w:firstLine="459"/>
              <w:jc w:val="both"/>
            </w:pPr>
            <w:r>
              <w:t xml:space="preserve">Перечень товаров (работ, услуг) с единичными расценками приводится в </w:t>
            </w:r>
            <w:hyperlink r:id="rId24" w:anchor="_РАЗДЕЛ_IV._Техническое" w:history="1">
              <w:r w:rsidR="00117A3F" w:rsidRPr="00117A3F">
                <w:rPr>
                  <w:color w:val="0000FF"/>
                  <w:u w:val="single"/>
                </w:rPr>
                <w:t>разделе IV «Техническое задание»</w:t>
              </w:r>
            </w:hyperlink>
            <w:r>
              <w:t xml:space="preserve"> настоящего Извещения.</w:t>
            </w:r>
          </w:p>
          <w:p w14:paraId="785EF608" w14:textId="77777777" w:rsidR="006766D9" w:rsidRDefault="006766D9" w:rsidP="006766D9">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6E118BDC" w14:textId="77777777" w:rsidR="006766D9" w:rsidRDefault="006766D9" w:rsidP="006766D9">
            <w:pPr>
              <w:ind w:firstLine="459"/>
              <w:jc w:val="both"/>
            </w:pPr>
            <w:r>
              <w:t>Данный расчет применяется с учетом п. 4 настоящего Извещения.</w:t>
            </w:r>
          </w:p>
          <w:p w14:paraId="4150A972" w14:textId="322F79F9" w:rsidR="006766D9" w:rsidRPr="00B73AAF" w:rsidRDefault="006766D9" w:rsidP="006766D9">
            <w:pPr>
              <w:ind w:firstLine="484"/>
              <w:jc w:val="both"/>
            </w:pPr>
            <w: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Pr>
                  <w:rStyle w:val="a3"/>
                </w:rPr>
                <w:t>Единый реестр российской радиоэлектронной продукции</w:t>
              </w:r>
            </w:hyperlink>
            <w:r>
              <w:t xml:space="preserve"> сформированный в соответствии с требованиями Постановления Правительства РФ от 10 июля 2019 г. N 878, оцениваются по стоимостным </w:t>
            </w:r>
            <w:r>
              <w:lastRenderedPageBreak/>
              <w:t>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766D9"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6766D9" w:rsidRPr="00B73AAF" w:rsidRDefault="006766D9" w:rsidP="006766D9">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6766D9" w:rsidRPr="00B73AAF" w:rsidRDefault="006766D9" w:rsidP="006766D9">
            <w:r w:rsidRPr="00B73AAF">
              <w:t>Место</w:t>
            </w:r>
            <w:r>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6766D9" w:rsidRPr="00B73AAF" w:rsidRDefault="006766D9" w:rsidP="006766D9">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02F467A0" w:rsidR="006766D9" w:rsidRPr="00B73AAF" w:rsidRDefault="006766D9" w:rsidP="006766D9">
            <w:pPr>
              <w:pStyle w:val="Default"/>
              <w:jc w:val="both"/>
            </w:pPr>
          </w:p>
        </w:tc>
      </w:tr>
      <w:tr w:rsidR="006766D9"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6766D9" w:rsidRPr="00B73AAF" w:rsidRDefault="006766D9" w:rsidP="006766D9">
            <w:pPr>
              <w:pStyle w:val="a4"/>
              <w:numPr>
                <w:ilvl w:val="0"/>
                <w:numId w:val="9"/>
              </w:numPr>
              <w:ind w:left="0" w:firstLine="0"/>
            </w:pPr>
            <w:bookmarkStart w:id="33"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6766D9" w:rsidRPr="00B73AAF" w:rsidRDefault="006766D9" w:rsidP="006766D9">
            <w:bookmarkStart w:id="34" w:name="форма18"/>
            <w:bookmarkEnd w:id="33"/>
            <w:r w:rsidRPr="00B73AAF">
              <w:t>Размер обеспечения Заявки, срок и порядок его предоставления</w:t>
            </w:r>
            <w:bookmarkEnd w:id="34"/>
          </w:p>
        </w:tc>
        <w:tc>
          <w:tcPr>
            <w:tcW w:w="7796" w:type="dxa"/>
            <w:tcBorders>
              <w:top w:val="single" w:sz="4" w:space="0" w:color="auto"/>
              <w:left w:val="single" w:sz="4" w:space="0" w:color="auto"/>
              <w:bottom w:val="single" w:sz="4" w:space="0" w:color="auto"/>
              <w:right w:val="single" w:sz="4" w:space="0" w:color="auto"/>
            </w:tcBorders>
          </w:tcPr>
          <w:p w14:paraId="4D8E4CCD" w14:textId="77777777" w:rsidR="006766D9" w:rsidRPr="00B4713D" w:rsidRDefault="006766D9" w:rsidP="006766D9">
            <w:pPr>
              <w:jc w:val="both"/>
            </w:pPr>
            <w:r w:rsidRPr="00B4713D">
              <w:t xml:space="preserve">Не требуется </w:t>
            </w:r>
          </w:p>
          <w:p w14:paraId="67252265" w14:textId="77777777" w:rsidR="006766D9" w:rsidRPr="00B4713D" w:rsidRDefault="006766D9" w:rsidP="006766D9">
            <w:pPr>
              <w:ind w:left="317"/>
              <w:jc w:val="both"/>
            </w:pPr>
          </w:p>
        </w:tc>
      </w:tr>
      <w:tr w:rsidR="006766D9"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6766D9" w:rsidRPr="00B73AAF" w:rsidRDefault="006766D9" w:rsidP="006766D9">
            <w:pPr>
              <w:pStyle w:val="a4"/>
              <w:numPr>
                <w:ilvl w:val="0"/>
                <w:numId w:val="9"/>
              </w:numPr>
              <w:ind w:left="0" w:firstLine="0"/>
            </w:pPr>
            <w:bookmarkStart w:id="3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6766D9" w:rsidRPr="00B73AAF" w:rsidRDefault="006766D9" w:rsidP="006766D9">
            <w:bookmarkStart w:id="36" w:name="форма19"/>
            <w:bookmarkEnd w:id="35"/>
            <w:r w:rsidRPr="00B73AAF">
              <w:t xml:space="preserve">Обеспечение исполнения </w:t>
            </w:r>
            <w:r>
              <w:t>договора</w:t>
            </w:r>
            <w:r w:rsidRPr="00B73AAF">
              <w:t>, размер, срок и порядок его предоставления</w:t>
            </w:r>
            <w:bookmarkEnd w:id="36"/>
          </w:p>
        </w:tc>
        <w:tc>
          <w:tcPr>
            <w:tcW w:w="7796" w:type="dxa"/>
            <w:tcBorders>
              <w:top w:val="single" w:sz="4" w:space="0" w:color="auto"/>
              <w:left w:val="single" w:sz="4" w:space="0" w:color="auto"/>
              <w:bottom w:val="single" w:sz="4" w:space="0" w:color="auto"/>
              <w:right w:val="single" w:sz="4" w:space="0" w:color="auto"/>
            </w:tcBorders>
          </w:tcPr>
          <w:p w14:paraId="1F6B8A58" w14:textId="77777777" w:rsidR="006766D9" w:rsidRPr="00B4713D" w:rsidRDefault="006766D9" w:rsidP="006766D9">
            <w:pPr>
              <w:jc w:val="both"/>
            </w:pPr>
            <w:r w:rsidRPr="00B4713D">
              <w:t xml:space="preserve">Не требуется </w:t>
            </w:r>
          </w:p>
          <w:p w14:paraId="7BA706F1" w14:textId="77777777" w:rsidR="006766D9" w:rsidRPr="00B4713D" w:rsidRDefault="006766D9" w:rsidP="006766D9">
            <w:pPr>
              <w:jc w:val="both"/>
            </w:pPr>
          </w:p>
        </w:tc>
      </w:tr>
      <w:tr w:rsidR="006766D9"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6766D9" w:rsidRPr="00B73AAF" w:rsidRDefault="006766D9" w:rsidP="006766D9">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6766D9" w:rsidRPr="00B73AAF" w:rsidRDefault="006766D9" w:rsidP="006766D9">
            <w:pPr>
              <w:pStyle w:val="12"/>
            </w:pPr>
            <w:r w:rsidRPr="00B73AAF">
              <w:t>Русский</w:t>
            </w:r>
          </w:p>
        </w:tc>
      </w:tr>
      <w:tr w:rsidR="006766D9"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6766D9" w:rsidRPr="00B73AAF" w:rsidRDefault="006766D9" w:rsidP="006766D9">
            <w:pPr>
              <w:pStyle w:val="rvps1"/>
              <w:numPr>
                <w:ilvl w:val="0"/>
                <w:numId w:val="9"/>
              </w:numPr>
              <w:ind w:left="0" w:firstLine="0"/>
              <w:jc w:val="left"/>
            </w:pPr>
            <w:bookmarkStart w:id="37" w:name="_Ref378865603"/>
          </w:p>
        </w:tc>
        <w:bookmarkEnd w:id="37"/>
        <w:tc>
          <w:tcPr>
            <w:tcW w:w="2268" w:type="dxa"/>
            <w:tcBorders>
              <w:top w:val="single" w:sz="4" w:space="0" w:color="auto"/>
              <w:left w:val="single" w:sz="4" w:space="0" w:color="auto"/>
              <w:bottom w:val="single" w:sz="4" w:space="0" w:color="auto"/>
              <w:right w:val="single" w:sz="4" w:space="0" w:color="auto"/>
            </w:tcBorders>
          </w:tcPr>
          <w:p w14:paraId="7257D608" w14:textId="77777777" w:rsidR="006766D9" w:rsidRPr="00B73AAF" w:rsidRDefault="006766D9" w:rsidP="006766D9">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6766D9" w:rsidRPr="00B73AAF" w:rsidRDefault="006766D9" w:rsidP="006766D9">
            <w:pPr>
              <w:ind w:firstLine="317"/>
              <w:jc w:val="both"/>
            </w:pPr>
            <w:r w:rsidRPr="00B73AAF">
              <w:t>Российский рубль</w:t>
            </w:r>
          </w:p>
        </w:tc>
      </w:tr>
      <w:tr w:rsidR="006766D9"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6766D9" w:rsidRPr="00B73AAF" w:rsidRDefault="006766D9" w:rsidP="006766D9">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6766D9" w:rsidRPr="00282845" w:rsidRDefault="006766D9" w:rsidP="006766D9">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6766D9" w:rsidRPr="00282845" w:rsidRDefault="006766D9" w:rsidP="006766D9">
            <w:pPr>
              <w:pStyle w:val="Default"/>
              <w:jc w:val="both"/>
            </w:pPr>
            <w:r w:rsidRPr="00282845">
              <w:t>Переторжка может проводиться в режиме реального времени или в заочной форме.</w:t>
            </w:r>
          </w:p>
          <w:p w14:paraId="17EFEC20" w14:textId="77777777" w:rsidR="006766D9" w:rsidRDefault="006766D9" w:rsidP="006766D9">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6766D9" w:rsidRDefault="006766D9" w:rsidP="006766D9">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6766D9" w:rsidRDefault="006766D9" w:rsidP="006766D9">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6766D9" w:rsidRDefault="006766D9" w:rsidP="006766D9">
            <w:pPr>
              <w:pStyle w:val="Default"/>
              <w:jc w:val="both"/>
            </w:pPr>
            <w:r w:rsidRPr="00242BA2">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r>
              <w:t>.</w:t>
            </w:r>
          </w:p>
          <w:p w14:paraId="1B147260" w14:textId="77777777" w:rsidR="006766D9" w:rsidRDefault="006766D9" w:rsidP="006766D9">
            <w:pPr>
              <w:pStyle w:val="Default"/>
              <w:jc w:val="both"/>
            </w:pPr>
            <w:r w:rsidRPr="00B63433">
              <w:lastRenderedPageBreak/>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6766D9" w:rsidRPr="00B73AAF" w:rsidRDefault="006766D9" w:rsidP="006766D9">
            <w:pPr>
              <w:pStyle w:val="rvps9"/>
              <w:ind w:firstLine="459"/>
            </w:pPr>
            <w:r w:rsidRPr="00A56A03">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6766D9"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6766D9" w:rsidRPr="00B73AAF" w:rsidRDefault="006766D9" w:rsidP="006766D9">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6766D9" w:rsidRPr="00B73AAF" w:rsidRDefault="006766D9" w:rsidP="006766D9">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6766D9" w:rsidRPr="00B73AAF" w:rsidRDefault="006766D9" w:rsidP="006766D9">
            <w:pPr>
              <w:ind w:firstLine="459"/>
              <w:jc w:val="both"/>
            </w:pPr>
            <w:r w:rsidRPr="00B73AAF">
              <w:t>Изменения, вносимые в Извещение о закупке, размещаются Заказчиком в ЕИС, на ЭТП, а также официальном сайте ПАО «</w:t>
            </w:r>
            <w:r>
              <w:t>Башинформсвязь</w:t>
            </w:r>
            <w:r w:rsidRPr="00B73AAF">
              <w:t>» не позднее, чем в течение 3 (трёх) дней со дня принятия решения о внесении изменений.</w:t>
            </w:r>
          </w:p>
          <w:p w14:paraId="512D5F27" w14:textId="77777777" w:rsidR="006766D9" w:rsidRPr="00B73AAF" w:rsidRDefault="006766D9" w:rsidP="006766D9">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14:paraId="54A84CE8" w14:textId="77777777" w:rsidR="006766D9" w:rsidRPr="00B73AAF" w:rsidRDefault="006766D9" w:rsidP="006766D9">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6766D9" w:rsidRPr="00B73AAF" w:rsidRDefault="006766D9" w:rsidP="006766D9">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Требования_к"/>
      <w:bookmarkStart w:id="39" w:name="_2.2._Требования_к"/>
      <w:bookmarkStart w:id="40" w:name="_Toc517185514"/>
      <w:bookmarkStart w:id="41" w:name="_Toc517872184"/>
      <w:bookmarkStart w:id="42" w:name="_Toc528234615"/>
      <w:bookmarkEnd w:id="38"/>
      <w:bookmarkEnd w:id="39"/>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40"/>
      <w:bookmarkEnd w:id="41"/>
      <w:bookmarkEnd w:id="42"/>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6AE2F998" w:rsidR="00A1600D" w:rsidRPr="00B73AAF" w:rsidRDefault="00A1600D" w:rsidP="00A1600D">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2244F">
              <w:t xml:space="preserve"> </w:t>
            </w:r>
            <w:r w:rsidRPr="00B73AAF">
              <w:t>Отзыв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0D">
            <w:pPr>
              <w:pStyle w:val="rvps1"/>
              <w:numPr>
                <w:ilvl w:val="0"/>
                <w:numId w:val="9"/>
              </w:numPr>
              <w:ind w:left="0" w:firstLine="0"/>
              <w:jc w:val="left"/>
            </w:pPr>
            <w:bookmarkStart w:id="43"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4" w:name="форма26"/>
            <w:bookmarkEnd w:id="43"/>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4"/>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5" w:name="_Toc313349949"/>
            <w:bookmarkStart w:id="46" w:name="_Toc313350145"/>
            <w:bookmarkStart w:id="47" w:name="_Ref166246797"/>
            <w:r w:rsidRPr="00B73AAF">
              <w:t xml:space="preserve">Для участия в закупке </w:t>
            </w:r>
            <w:r>
              <w:t>Участник</w:t>
            </w:r>
            <w:r w:rsidRPr="00B73AAF">
              <w:t xml:space="preserve"> подает Заявку на участие в закупке</w:t>
            </w:r>
            <w:bookmarkStart w:id="48" w:name="_Toc313349950"/>
            <w:bookmarkStart w:id="49" w:name="_Toc313350146"/>
            <w:bookmarkEnd w:id="45"/>
            <w:bookmarkEnd w:id="46"/>
            <w:r w:rsidRPr="00B73AAF">
              <w:t xml:space="preserve"> </w:t>
            </w:r>
            <w:bookmarkEnd w:id="48"/>
            <w:bookmarkEnd w:id="49"/>
            <w:r w:rsidRPr="00B73AAF">
              <w:t xml:space="preserve">в соответствии с формами документов, установленными </w:t>
            </w:r>
            <w:bookmarkStart w:id="50" w:name="_Toc313349951"/>
            <w:bookmarkStart w:id="51"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50"/>
            <w:bookmarkEnd w:id="51"/>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52" w:name="_Toc313349952"/>
            <w:bookmarkStart w:id="53" w:name="_Toc313350148"/>
            <w:bookmarkStart w:id="54" w:name="_Ref320180868"/>
            <w:bookmarkEnd w:id="47"/>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52"/>
            <w:bookmarkEnd w:id="53"/>
            <w:bookmarkEnd w:id="54"/>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5" w:name="_Toc313349953"/>
            <w:bookmarkStart w:id="56"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5"/>
            <w:bookmarkEnd w:id="56"/>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3371817D"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BE7C27">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BE7C27">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FE3088"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05D7E952" w:rsidR="00A1600D" w:rsidRPr="00B73AAF" w:rsidRDefault="00A1600D" w:rsidP="00A1600D">
            <w:pPr>
              <w:ind w:firstLine="528"/>
              <w:jc w:val="both"/>
            </w:pPr>
            <w:r>
              <w:t>7</w:t>
            </w:r>
            <w:r w:rsidRPr="00B73AAF">
              <w:t xml:space="preserve">) Документы, подтверждающие внесение обеспечения </w:t>
            </w:r>
            <w:r w:rsidR="00DF2D71" w:rsidRPr="00B73AAF">
              <w:t>Заявки в случае, если</w:t>
            </w:r>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0D">
            <w:pPr>
              <w:pStyle w:val="a4"/>
              <w:numPr>
                <w:ilvl w:val="0"/>
                <w:numId w:val="9"/>
              </w:numPr>
              <w:ind w:left="0" w:firstLine="0"/>
              <w:jc w:val="center"/>
            </w:pPr>
            <w:bookmarkStart w:id="57"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8" w:name="форма27"/>
            <w:bookmarkEnd w:id="57"/>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8"/>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0D">
            <w:pPr>
              <w:pStyle w:val="a4"/>
              <w:numPr>
                <w:ilvl w:val="0"/>
                <w:numId w:val="9"/>
              </w:numPr>
              <w:ind w:left="0" w:firstLine="0"/>
              <w:jc w:val="cente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7318F878"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BE7C27">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BE7C27">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63CBDD1E"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BE7C27">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60"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60"/>
          <w:p w14:paraId="013334D0" w14:textId="47EFD118" w:rsidR="00A1600D" w:rsidRPr="00B73AAF" w:rsidRDefault="00A1600D" w:rsidP="00A1600D">
            <w:pPr>
              <w:numPr>
                <w:ilvl w:val="0"/>
                <w:numId w:val="28"/>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BE7C27">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0D">
            <w:pPr>
              <w:numPr>
                <w:ilvl w:val="0"/>
                <w:numId w:val="28"/>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0D">
            <w:pPr>
              <w:numPr>
                <w:ilvl w:val="0"/>
                <w:numId w:val="28"/>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0D">
            <w:pPr>
              <w:numPr>
                <w:ilvl w:val="0"/>
                <w:numId w:val="28"/>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2783F915"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BE7C27">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BE7C27">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lastRenderedPageBreak/>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6"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61" w:name="_2.4._Критерии_и"/>
      <w:bookmarkEnd w:id="61"/>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2" w:name="_2.3._Условия_заключения"/>
      <w:bookmarkStart w:id="63" w:name="_Toc517185515"/>
      <w:bookmarkStart w:id="64" w:name="_Toc517872185"/>
      <w:bookmarkStart w:id="65" w:name="_Toc528234616"/>
      <w:bookmarkEnd w:id="62"/>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3"/>
      <w:bookmarkEnd w:id="64"/>
      <w:bookmarkEnd w:id="65"/>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0D">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045B6BCB"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DF2D71" w:rsidRPr="00B65A30">
              <w:t>Договора, в случае если</w:t>
            </w:r>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7"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B2633F6" w14:textId="3E9A3349" w:rsidR="00DD1C24" w:rsidRPr="00E85C4F" w:rsidRDefault="00DD1C24" w:rsidP="00DD1C24">
            <w:pPr>
              <w:keepNext/>
              <w:ind w:left="33" w:firstLine="426"/>
              <w:contextualSpacing/>
              <w:jc w:val="both"/>
            </w:pPr>
            <w:r w:rsidRPr="00E85C4F">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w:t>
            </w:r>
            <w:r>
              <w:t>, ра</w:t>
            </w:r>
            <w:r w:rsidRPr="00E85C4F">
              <w:t>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13A45390" w14:textId="5ED05DAA" w:rsidR="00DD1C24" w:rsidRPr="00E85C4F" w:rsidRDefault="00DD1C24" w:rsidP="00DD1C24">
            <w:pPr>
              <w:keepNext/>
              <w:ind w:left="33" w:firstLine="426"/>
              <w:contextualSpacing/>
              <w:jc w:val="both"/>
            </w:pPr>
            <w:r w:rsidRPr="00E85C4F">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w:t>
            </w:r>
            <w:r>
              <w:t xml:space="preserve">, </w:t>
            </w:r>
            <w:r w:rsidRPr="00E85C4F">
              <w:t>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85C4F">
              <w:rPr>
                <w:i/>
                <w:color w:val="FF0000"/>
              </w:rPr>
              <w:t xml:space="preserve"> </w:t>
            </w:r>
          </w:p>
          <w:p w14:paraId="22268412" w14:textId="27D72890" w:rsidR="00DD1C24" w:rsidRPr="00E85C4F" w:rsidRDefault="00DD1C24" w:rsidP="00DD1C24">
            <w:pPr>
              <w:ind w:left="33" w:firstLine="426"/>
              <w:contextualSpacing/>
              <w:jc w:val="both"/>
            </w:pPr>
            <w:r w:rsidRPr="00E85C4F">
              <w:t>Заказчик не обязан приобретать товары (работы, услуги) на всю предельную общую стоимость заключаемого договора.</w:t>
            </w:r>
          </w:p>
          <w:p w14:paraId="3D896C39" w14:textId="3AA56854" w:rsidR="00A1600D" w:rsidRPr="00B73AAF" w:rsidRDefault="00DD1C24" w:rsidP="00DD1C24">
            <w:pPr>
              <w:ind w:firstLine="528"/>
              <w:jc w:val="both"/>
              <w:rPr>
                <w:i/>
              </w:rPr>
            </w:pPr>
            <w:r w:rsidRPr="00E85C4F">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 xml:space="preserve">Форма, сроки и порядок оплаты </w:t>
            </w:r>
            <w:r w:rsidRPr="00B73AAF">
              <w:lastRenderedPageBreak/>
              <w:t>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lastRenderedPageBreak/>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0D">
            <w:pPr>
              <w:pStyle w:val="a4"/>
              <w:numPr>
                <w:ilvl w:val="0"/>
                <w:numId w:val="8"/>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0D">
            <w:pPr>
              <w:pStyle w:val="a4"/>
              <w:numPr>
                <w:ilvl w:val="0"/>
                <w:numId w:val="8"/>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0D">
            <w:pPr>
              <w:pStyle w:val="a4"/>
              <w:numPr>
                <w:ilvl w:val="0"/>
                <w:numId w:val="8"/>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0D">
            <w:pPr>
              <w:numPr>
                <w:ilvl w:val="0"/>
                <w:numId w:val="45"/>
              </w:numPr>
              <w:suppressAutoHyphens/>
              <w:ind w:left="0" w:firstLine="560"/>
              <w:jc w:val="both"/>
              <w:rPr>
                <w:bCs/>
              </w:rPr>
            </w:pPr>
            <w:r w:rsidRPr="007A1BD8">
              <w:rPr>
                <w:bCs/>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0D">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0D">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0D">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0D">
            <w:pPr>
              <w:numPr>
                <w:ilvl w:val="0"/>
                <w:numId w:val="45"/>
              </w:numPr>
              <w:suppressAutoHyphens/>
              <w:ind w:left="0" w:firstLine="560"/>
              <w:jc w:val="both"/>
              <w:rPr>
                <w:bCs/>
              </w:rPr>
            </w:pPr>
            <w:bookmarkStart w:id="66" w:name="_Ref442966298"/>
            <w:bookmarkStart w:id="67"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6"/>
            <w:bookmarkEnd w:id="67"/>
          </w:p>
          <w:p w14:paraId="1E823A17" w14:textId="77777777" w:rsidR="00A1600D" w:rsidRDefault="00A1600D" w:rsidP="00A1600D">
            <w:pPr>
              <w:suppressAutoHyphens/>
              <w:ind w:firstLine="528"/>
              <w:jc w:val="both"/>
            </w:pPr>
            <w:bookmarkStart w:id="68" w:name="_Ref381859812"/>
            <w:r w:rsidRPr="007A1BD8">
              <w:t>если сведения о привлекаемом участником закупки субподрядчике (соисполнителе)</w:t>
            </w:r>
            <w:bookmarkEnd w:id="68"/>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77777777"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9" w:name="_Toc517185516"/>
      <w:bookmarkStart w:id="70" w:name="_Toc528234617"/>
      <w:bookmarkStart w:id="71"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8"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9" w:history="1">
        <w:r w:rsidRPr="00667472">
          <w:rPr>
            <w:color w:val="0000FF"/>
            <w:u w:val="single"/>
          </w:rPr>
          <w:t>www.bashtel.ru</w:t>
        </w:r>
      </w:hyperlink>
      <w:r w:rsidRPr="00667472">
        <w:t>.</w:t>
      </w:r>
    </w:p>
    <w:p w14:paraId="1B6D0A1E" w14:textId="7AA61DA4"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51CC2971" w14:textId="205EC079" w:rsidR="00E63244" w:rsidRDefault="00E63244" w:rsidP="00E63244">
      <w:pPr>
        <w:rPr>
          <w:rFonts w:eastAsia="MS Mincho"/>
          <w:lang w:eastAsia="x-none"/>
        </w:rPr>
      </w:pPr>
    </w:p>
    <w:p w14:paraId="6E0AB56D" w14:textId="2BDEFDC7" w:rsidR="00E63244" w:rsidRDefault="00E63244" w:rsidP="00E63244">
      <w:pPr>
        <w:rPr>
          <w:rFonts w:eastAsia="MS Mincho"/>
          <w:lang w:eastAsia="x-none"/>
        </w:rPr>
      </w:pPr>
    </w:p>
    <w:p w14:paraId="24BA736B" w14:textId="1FEA8539" w:rsidR="00E63244" w:rsidRDefault="00E63244" w:rsidP="00E63244">
      <w:pPr>
        <w:rPr>
          <w:rFonts w:eastAsia="MS Mincho"/>
          <w:lang w:eastAsia="x-none"/>
        </w:rPr>
      </w:pPr>
    </w:p>
    <w:p w14:paraId="03059BC6" w14:textId="0935BA06" w:rsidR="00E63244" w:rsidRDefault="00E63244" w:rsidP="00E63244">
      <w:pPr>
        <w:rPr>
          <w:rFonts w:eastAsia="MS Mincho"/>
          <w:lang w:eastAsia="x-none"/>
        </w:rPr>
      </w:pPr>
    </w:p>
    <w:p w14:paraId="6D2E2968" w14:textId="1EF77894" w:rsidR="00E63244" w:rsidRDefault="00E63244" w:rsidP="00E63244">
      <w:pPr>
        <w:rPr>
          <w:rFonts w:eastAsia="MS Mincho"/>
          <w:lang w:eastAsia="x-none"/>
        </w:rPr>
      </w:pPr>
    </w:p>
    <w:p w14:paraId="16D98F6C" w14:textId="335FEAEA" w:rsidR="00E63244" w:rsidRDefault="00E63244" w:rsidP="00E63244">
      <w:pPr>
        <w:rPr>
          <w:rFonts w:eastAsia="MS Mincho"/>
          <w:lang w:eastAsia="x-none"/>
        </w:rPr>
      </w:pPr>
    </w:p>
    <w:p w14:paraId="01C3F432" w14:textId="557BC5D4" w:rsidR="00E63244" w:rsidRDefault="00E63244" w:rsidP="00E63244">
      <w:pPr>
        <w:rPr>
          <w:rFonts w:eastAsia="MS Mincho"/>
          <w:lang w:eastAsia="x-none"/>
        </w:rPr>
      </w:pPr>
    </w:p>
    <w:p w14:paraId="0861418B" w14:textId="161C2EB7" w:rsidR="00E63244" w:rsidRDefault="00E63244" w:rsidP="00E63244">
      <w:pPr>
        <w:rPr>
          <w:rFonts w:eastAsia="MS Mincho"/>
          <w:lang w:eastAsia="x-none"/>
        </w:rPr>
      </w:pPr>
    </w:p>
    <w:p w14:paraId="5238E551" w14:textId="6BC22F29" w:rsidR="00E63244" w:rsidRDefault="00E63244" w:rsidP="00E63244">
      <w:pPr>
        <w:rPr>
          <w:rFonts w:eastAsia="MS Mincho"/>
          <w:lang w:eastAsia="x-none"/>
        </w:rPr>
      </w:pPr>
    </w:p>
    <w:p w14:paraId="139836D3" w14:textId="517C0B1A" w:rsidR="00E63244" w:rsidRDefault="00E63244" w:rsidP="00E63244">
      <w:pPr>
        <w:rPr>
          <w:rFonts w:eastAsia="MS Mincho"/>
          <w:lang w:eastAsia="x-none"/>
        </w:rPr>
      </w:pPr>
    </w:p>
    <w:p w14:paraId="1EC2C51B" w14:textId="31105C6D" w:rsidR="00E63244" w:rsidRDefault="00E63244" w:rsidP="00E63244">
      <w:pPr>
        <w:rPr>
          <w:rFonts w:eastAsia="MS Mincho"/>
          <w:lang w:eastAsia="x-none"/>
        </w:rPr>
      </w:pPr>
    </w:p>
    <w:p w14:paraId="5BB67D3D" w14:textId="02EF7D7B" w:rsidR="00E63244" w:rsidRDefault="00E63244" w:rsidP="00E63244">
      <w:pPr>
        <w:rPr>
          <w:rFonts w:eastAsia="MS Mincho"/>
          <w:lang w:eastAsia="x-none"/>
        </w:rPr>
      </w:pPr>
    </w:p>
    <w:p w14:paraId="38AD95E0" w14:textId="765B8312" w:rsidR="00E63244" w:rsidRDefault="00E63244" w:rsidP="00E63244">
      <w:pPr>
        <w:rPr>
          <w:rFonts w:eastAsia="MS Mincho"/>
          <w:lang w:eastAsia="x-none"/>
        </w:rPr>
      </w:pPr>
    </w:p>
    <w:p w14:paraId="2FC0526F" w14:textId="002740C6" w:rsidR="00E63244" w:rsidRDefault="00E63244" w:rsidP="00E63244">
      <w:pPr>
        <w:rPr>
          <w:rFonts w:eastAsia="MS Mincho"/>
          <w:lang w:eastAsia="x-none"/>
        </w:rPr>
      </w:pPr>
    </w:p>
    <w:p w14:paraId="7CEC943D" w14:textId="1AFFDDBA" w:rsidR="00E63244" w:rsidRDefault="00E63244" w:rsidP="00E63244">
      <w:pPr>
        <w:rPr>
          <w:rFonts w:eastAsia="MS Mincho"/>
          <w:lang w:eastAsia="x-none"/>
        </w:rPr>
      </w:pPr>
    </w:p>
    <w:p w14:paraId="64E9EA48" w14:textId="7CCDB175" w:rsidR="00E63244" w:rsidRDefault="00E63244" w:rsidP="00E63244">
      <w:pPr>
        <w:rPr>
          <w:rFonts w:eastAsia="MS Mincho"/>
          <w:lang w:eastAsia="x-none"/>
        </w:rPr>
      </w:pPr>
    </w:p>
    <w:p w14:paraId="7A1DC585" w14:textId="632F6E6F" w:rsidR="00E63244" w:rsidRDefault="00E63244" w:rsidP="00E63244">
      <w:pPr>
        <w:rPr>
          <w:rFonts w:eastAsia="MS Mincho"/>
          <w:lang w:eastAsia="x-none"/>
        </w:rPr>
      </w:pPr>
    </w:p>
    <w:p w14:paraId="2DAC808D" w14:textId="4DCC6E19" w:rsidR="00E63244" w:rsidRDefault="00E63244" w:rsidP="00E63244">
      <w:pPr>
        <w:rPr>
          <w:rFonts w:eastAsia="MS Mincho"/>
          <w:lang w:eastAsia="x-none"/>
        </w:rPr>
      </w:pPr>
    </w:p>
    <w:p w14:paraId="36A89CDC" w14:textId="7D966D59" w:rsidR="00E63244" w:rsidRDefault="00E63244" w:rsidP="00E63244">
      <w:pPr>
        <w:rPr>
          <w:rFonts w:eastAsia="MS Mincho"/>
          <w:lang w:eastAsia="x-none"/>
        </w:rPr>
      </w:pPr>
    </w:p>
    <w:p w14:paraId="0EEDEFD6" w14:textId="5916ABFF" w:rsidR="00E63244" w:rsidRDefault="00E63244" w:rsidP="00E63244">
      <w:pPr>
        <w:rPr>
          <w:rFonts w:eastAsia="MS Mincho"/>
          <w:lang w:eastAsia="x-none"/>
        </w:rPr>
      </w:pPr>
    </w:p>
    <w:p w14:paraId="55D14BDF" w14:textId="59589BFA" w:rsidR="00E63244" w:rsidRDefault="00E63244" w:rsidP="00E63244">
      <w:pPr>
        <w:rPr>
          <w:rFonts w:eastAsia="MS Mincho"/>
          <w:lang w:eastAsia="x-none"/>
        </w:rPr>
      </w:pPr>
    </w:p>
    <w:p w14:paraId="3764AA3A" w14:textId="2BE335D5" w:rsidR="00E63244" w:rsidRDefault="00E63244" w:rsidP="00E63244">
      <w:pPr>
        <w:rPr>
          <w:rFonts w:eastAsia="MS Mincho"/>
          <w:lang w:eastAsia="x-none"/>
        </w:rPr>
      </w:pPr>
    </w:p>
    <w:p w14:paraId="46950026" w14:textId="5D338E7D" w:rsidR="00E63244" w:rsidRDefault="00E63244" w:rsidP="00E63244">
      <w:pPr>
        <w:rPr>
          <w:rFonts w:eastAsia="MS Mincho"/>
          <w:lang w:eastAsia="x-none"/>
        </w:rPr>
      </w:pPr>
    </w:p>
    <w:p w14:paraId="1DEE45B4" w14:textId="58F4BA45" w:rsidR="00E63244" w:rsidRDefault="00E63244" w:rsidP="00E63244">
      <w:pPr>
        <w:rPr>
          <w:rFonts w:eastAsia="MS Mincho"/>
          <w:lang w:eastAsia="x-none"/>
        </w:rPr>
      </w:pPr>
    </w:p>
    <w:p w14:paraId="3F9AC587" w14:textId="2F98AB6E" w:rsidR="00E63244" w:rsidRDefault="00E63244" w:rsidP="00E63244">
      <w:pPr>
        <w:rPr>
          <w:rFonts w:eastAsia="MS Mincho"/>
          <w:lang w:eastAsia="x-none"/>
        </w:rPr>
      </w:pPr>
    </w:p>
    <w:p w14:paraId="0EF55735" w14:textId="751F413A" w:rsidR="00E63244" w:rsidRDefault="00E63244" w:rsidP="00E63244">
      <w:pPr>
        <w:rPr>
          <w:rFonts w:eastAsia="MS Mincho"/>
          <w:lang w:eastAsia="x-none"/>
        </w:rPr>
      </w:pPr>
    </w:p>
    <w:p w14:paraId="4B163805" w14:textId="2E6FEBAA" w:rsidR="00E63244" w:rsidRDefault="00E63244" w:rsidP="00E63244">
      <w:pPr>
        <w:rPr>
          <w:rFonts w:eastAsia="MS Mincho"/>
          <w:lang w:eastAsia="x-none"/>
        </w:rPr>
      </w:pPr>
    </w:p>
    <w:p w14:paraId="16B0960D" w14:textId="0F793A88" w:rsidR="00E63244" w:rsidRDefault="00E63244" w:rsidP="00E63244">
      <w:pPr>
        <w:rPr>
          <w:rFonts w:eastAsia="MS Mincho"/>
          <w:lang w:eastAsia="x-none"/>
        </w:rPr>
      </w:pPr>
    </w:p>
    <w:p w14:paraId="38C723A9" w14:textId="4AAFE356" w:rsidR="00E63244" w:rsidRDefault="00E63244" w:rsidP="00E63244">
      <w:pPr>
        <w:rPr>
          <w:rFonts w:eastAsia="MS Mincho"/>
          <w:lang w:eastAsia="x-none"/>
        </w:rPr>
      </w:pPr>
    </w:p>
    <w:p w14:paraId="58B12505" w14:textId="1EE6154C" w:rsidR="00E63244" w:rsidRDefault="00E63244" w:rsidP="00E63244">
      <w:pPr>
        <w:rPr>
          <w:rFonts w:eastAsia="MS Mincho"/>
          <w:lang w:eastAsia="x-none"/>
        </w:rPr>
      </w:pPr>
    </w:p>
    <w:p w14:paraId="7BCBCE56" w14:textId="54B7AF41" w:rsidR="00E63244" w:rsidRDefault="00E63244" w:rsidP="00E63244">
      <w:pPr>
        <w:rPr>
          <w:rFonts w:eastAsia="MS Mincho"/>
          <w:lang w:eastAsia="x-none"/>
        </w:rPr>
      </w:pPr>
    </w:p>
    <w:p w14:paraId="25CB2DC0" w14:textId="7EA6F01E" w:rsidR="00E63244" w:rsidRDefault="00E63244" w:rsidP="00E63244">
      <w:pPr>
        <w:rPr>
          <w:rFonts w:eastAsia="MS Mincho"/>
          <w:lang w:eastAsia="x-none"/>
        </w:rPr>
      </w:pPr>
    </w:p>
    <w:p w14:paraId="6556B924" w14:textId="4B0978DD" w:rsidR="00E63244" w:rsidRDefault="00E63244" w:rsidP="00E63244">
      <w:pPr>
        <w:rPr>
          <w:rFonts w:eastAsia="MS Mincho"/>
          <w:lang w:eastAsia="x-none"/>
        </w:rPr>
      </w:pPr>
    </w:p>
    <w:p w14:paraId="456E8782" w14:textId="3C515C2B" w:rsidR="00E63244" w:rsidRDefault="00E63244" w:rsidP="00E63244">
      <w:pPr>
        <w:rPr>
          <w:rFonts w:eastAsia="MS Mincho"/>
          <w:lang w:eastAsia="x-none"/>
        </w:rPr>
      </w:pPr>
    </w:p>
    <w:p w14:paraId="1849C493" w14:textId="610704E8" w:rsidR="00E63244" w:rsidRDefault="00E63244" w:rsidP="00E63244">
      <w:pPr>
        <w:rPr>
          <w:rFonts w:eastAsia="MS Mincho"/>
          <w:lang w:eastAsia="x-none"/>
        </w:rPr>
      </w:pPr>
    </w:p>
    <w:p w14:paraId="65541963" w14:textId="665ED463" w:rsidR="00E63244" w:rsidRDefault="00E63244" w:rsidP="00E63244">
      <w:pPr>
        <w:rPr>
          <w:rFonts w:eastAsia="MS Mincho"/>
          <w:lang w:eastAsia="x-none"/>
        </w:rPr>
      </w:pPr>
    </w:p>
    <w:p w14:paraId="5F06C99B" w14:textId="227131E0" w:rsidR="00E63244" w:rsidRDefault="00E63244" w:rsidP="00E63244">
      <w:pPr>
        <w:rPr>
          <w:rFonts w:eastAsia="MS Mincho"/>
          <w:lang w:eastAsia="x-none"/>
        </w:rPr>
      </w:pPr>
    </w:p>
    <w:p w14:paraId="6B932DCC" w14:textId="0850D9A2" w:rsidR="00E63244" w:rsidRDefault="00E63244" w:rsidP="00E63244">
      <w:pPr>
        <w:rPr>
          <w:rFonts w:eastAsia="MS Mincho"/>
          <w:lang w:eastAsia="x-none"/>
        </w:rPr>
      </w:pPr>
    </w:p>
    <w:p w14:paraId="20B9CC55" w14:textId="12E0A05D" w:rsidR="00E63244" w:rsidRDefault="00E63244" w:rsidP="00E63244">
      <w:pPr>
        <w:rPr>
          <w:rFonts w:eastAsia="MS Mincho"/>
          <w:lang w:eastAsia="x-none"/>
        </w:rPr>
      </w:pPr>
    </w:p>
    <w:p w14:paraId="4E74CE33" w14:textId="72176021" w:rsidR="00E63244" w:rsidRDefault="00E63244" w:rsidP="00E63244">
      <w:pPr>
        <w:rPr>
          <w:rFonts w:eastAsia="MS Mincho"/>
          <w:lang w:eastAsia="x-none"/>
        </w:rPr>
      </w:pPr>
    </w:p>
    <w:p w14:paraId="05CFB785" w14:textId="0CC02197" w:rsidR="00E63244" w:rsidRDefault="00E63244" w:rsidP="00E63244">
      <w:pPr>
        <w:rPr>
          <w:rFonts w:eastAsia="MS Mincho"/>
          <w:lang w:eastAsia="x-none"/>
        </w:rPr>
      </w:pPr>
    </w:p>
    <w:p w14:paraId="41D56124" w14:textId="77777777" w:rsidR="00E63244" w:rsidRPr="00E63244" w:rsidRDefault="00E63244" w:rsidP="00E63244">
      <w:pPr>
        <w:rPr>
          <w:rFonts w:eastAsia="MS Mincho"/>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lastRenderedPageBreak/>
        <w:t>РАЗДЕЛ III. ФОРМЫ ДЛЯ ЗАПОЛ</w:t>
      </w:r>
      <w:bookmarkStart w:id="72" w:name="форма1"/>
      <w:bookmarkEnd w:id="72"/>
      <w:r w:rsidRPr="00B73AAF">
        <w:rPr>
          <w:rFonts w:ascii="Times New Roman" w:eastAsia="MS Mincho" w:hAnsi="Times New Roman"/>
          <w:color w:val="17365D"/>
          <w:kern w:val="32"/>
          <w:szCs w:val="24"/>
          <w:lang w:val="x-none" w:eastAsia="x-none"/>
        </w:rPr>
        <w:t xml:space="preserve">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9"/>
      <w:bookmarkEnd w:id="70"/>
      <w:r w:rsidRPr="00B73AAF">
        <w:rPr>
          <w:rFonts w:eastAsia="MS Mincho"/>
          <w:kern w:val="32"/>
          <w:lang w:val="x-none" w:eastAsia="x-none"/>
        </w:rPr>
        <w:t xml:space="preserve"> </w:t>
      </w:r>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3" w:name="_Форма_1_ЗАЯВКА"/>
      <w:bookmarkStart w:id="74" w:name="_Toc517185517"/>
      <w:bookmarkStart w:id="75" w:name="_Toc528234618"/>
      <w:bookmarkEnd w:id="73"/>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4"/>
      <w:bookmarkEnd w:id="75"/>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6" w:name="_Письмо_о_подаче"/>
      <w:bookmarkStart w:id="77" w:name="_Заявка_о_подаче"/>
      <w:bookmarkStart w:id="78" w:name="_Toc255987071"/>
      <w:bookmarkStart w:id="79" w:name="_Toc263441572"/>
      <w:bookmarkStart w:id="80" w:name="_Toc269472558"/>
      <w:bookmarkStart w:id="81" w:name="_Toc305665989"/>
      <w:bookmarkEnd w:id="76"/>
      <w:bookmarkEnd w:id="77"/>
      <w:r w:rsidRPr="00B73AAF">
        <w:t xml:space="preserve">ЗАЯВКА НА УЧАСТИЕ В </w:t>
      </w:r>
      <w:bookmarkEnd w:id="78"/>
      <w:bookmarkEnd w:id="79"/>
      <w:bookmarkEnd w:id="80"/>
      <w:bookmarkEnd w:id="81"/>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2" w:name="_Hlt440565644"/>
      <w:bookmarkEnd w:id="82"/>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08C3B93B"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BE7C27">
        <w:t>30</w:t>
      </w:r>
      <w:r>
        <w:fldChar w:fldCharType="end"/>
      </w:r>
      <w:r>
        <w:t xml:space="preserve"> настоящей Документации и требованиями </w:t>
      </w:r>
      <w:hyperlink r:id="rId30"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Участника 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xml:space="preserve">). Также подтверждаем, что в соответствии с </w:t>
      </w:r>
      <w:r w:rsidRPr="00B73AAF">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0DCB734B"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BE7C27">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lastRenderedPageBreak/>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3AF3A45E"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BE7C27">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BE7C27">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BE7C27">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3" w:name="_Форма_2"/>
      <w:bookmarkEnd w:id="83"/>
    </w:p>
    <w:p w14:paraId="0FBDB815"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71"/>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4" w:name="_Ref55335821"/>
      <w:bookmarkStart w:id="85" w:name="_Ref55336345"/>
      <w:bookmarkStart w:id="86" w:name="_Toc57314674"/>
      <w:bookmarkStart w:id="87" w:name="_Toc69728988"/>
      <w:bookmarkStart w:id="88" w:name="_Toc98251754"/>
      <w:bookmarkEnd w:id="84"/>
      <w:bookmarkEnd w:id="85"/>
      <w:bookmarkEnd w:id="86"/>
      <w:bookmarkEnd w:id="87"/>
      <w:bookmarkEnd w:id="88"/>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9" w:name="_Форма_2_АНКЕТА"/>
      <w:bookmarkStart w:id="90" w:name="_Toc517185518"/>
      <w:bookmarkStart w:id="91" w:name="_Toc528234619"/>
      <w:bookmarkEnd w:id="89"/>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90"/>
      <w:bookmarkEnd w:id="91"/>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2" w:name="_Анкета_Претендента_на"/>
      <w:bookmarkStart w:id="93" w:name="_Анкета_Участника_процедуры"/>
      <w:bookmarkStart w:id="94" w:name="_Toc255987077"/>
      <w:bookmarkStart w:id="95" w:name="_Toc305665990"/>
      <w:bookmarkEnd w:id="92"/>
      <w:bookmarkEnd w:id="93"/>
      <w:r w:rsidRPr="00B73AAF">
        <w:t xml:space="preserve">АНКЕТА </w:t>
      </w:r>
      <w:r>
        <w:t>УЧАСТНИК</w:t>
      </w:r>
      <w:r w:rsidRPr="00B73AAF">
        <w:t xml:space="preserve">А </w:t>
      </w:r>
      <w:bookmarkEnd w:id="94"/>
      <w:bookmarkEnd w:id="95"/>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6"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6"/>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32B9C6AB" w14:textId="77777777" w:rsidR="00090E46" w:rsidRDefault="00090E46" w:rsidP="00A1600D">
      <w:pPr>
        <w:sectPr w:rsidR="00090E46" w:rsidSect="00A1600D">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3_ТЕХНИКО-КОММЕРЧЕСКОЕ"/>
      <w:bookmarkStart w:id="98" w:name="_Toc517185519"/>
      <w:bookmarkStart w:id="99" w:name="_Toc528234620"/>
      <w:bookmarkStart w:id="100" w:name="форма3"/>
      <w:bookmarkEnd w:id="97"/>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8"/>
      <w:bookmarkEnd w:id="99"/>
    </w:p>
    <w:bookmarkEnd w:id="100"/>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101" w:name="_Форма_4_РЕКОМЕНДУЕМАЯ"/>
      <w:bookmarkStart w:id="102" w:name="_Toc517185520"/>
      <w:bookmarkStart w:id="103" w:name="_Toc528234621"/>
      <w:bookmarkStart w:id="104" w:name="_Ref313304436"/>
      <w:bookmarkStart w:id="105" w:name="_Toc314507388"/>
      <w:bookmarkStart w:id="106" w:name="_Toc322209429"/>
      <w:bookmarkEnd w:id="101"/>
    </w:p>
    <w:p w14:paraId="3695A116" w14:textId="77777777" w:rsidR="00B65A30" w:rsidRPr="00BE4310" w:rsidRDefault="00B65A30" w:rsidP="00B65A30">
      <w:pPr>
        <w:jc w:val="center"/>
      </w:pPr>
      <w:bookmarkStart w:id="107" w:name="_Техническое_предложение_(Форма"/>
      <w:bookmarkStart w:id="108" w:name="_Toc235439567"/>
      <w:bookmarkStart w:id="109" w:name="_Toc305665991"/>
      <w:bookmarkEnd w:id="107"/>
      <w:r w:rsidRPr="00BE4310">
        <w:t>ТЕХНИКО-КОММЕРЧЕСКОЕ ПРЕДЛОЖЕНИЕ</w:t>
      </w:r>
      <w:bookmarkEnd w:id="108"/>
      <w:bookmarkEnd w:id="109"/>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2E727BE6" w14:textId="77777777" w:rsidR="00B65A30" w:rsidRPr="00A60D73" w:rsidRDefault="00B65A30" w:rsidP="00B65A30"/>
    <w:p w14:paraId="7908020A" w14:textId="6F5A9FC1" w:rsidR="00B65A30" w:rsidRDefault="00B65A30" w:rsidP="00B65A30">
      <w:pPr>
        <w:jc w:val="center"/>
      </w:pPr>
      <w:r w:rsidRPr="00A60D73">
        <w:t>Суть технико-коммерческого предложения:</w:t>
      </w:r>
    </w:p>
    <w:p w14:paraId="02AFB384" w14:textId="77777777" w:rsidR="00814138" w:rsidRPr="00A60D73" w:rsidRDefault="00814138" w:rsidP="00B65A3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707"/>
      </w:tblGrid>
      <w:tr w:rsidR="00B65A30" w:rsidRPr="00A60D73" w14:paraId="70F7C645" w14:textId="77777777" w:rsidTr="008C010B">
        <w:tc>
          <w:tcPr>
            <w:tcW w:w="4248" w:type="dxa"/>
            <w:shd w:val="clear" w:color="auto" w:fill="auto"/>
          </w:tcPr>
          <w:p w14:paraId="43433185" w14:textId="77777777" w:rsidR="00B65A30" w:rsidRPr="00A60D73" w:rsidRDefault="00B65A30" w:rsidP="00A07053">
            <w:pPr>
              <w:rPr>
                <w:rFonts w:eastAsia="Calibri"/>
                <w:color w:val="000000"/>
              </w:rPr>
            </w:pPr>
            <w:r w:rsidRPr="00A60D73">
              <w:rPr>
                <w:rFonts w:eastAsia="Calibri"/>
                <w:color w:val="000000"/>
              </w:rPr>
              <w:t>Критерий цены</w:t>
            </w:r>
          </w:p>
          <w:p w14:paraId="03CF86C6" w14:textId="77777777" w:rsidR="00B65A30" w:rsidRPr="00A60D73" w:rsidRDefault="00B65A30" w:rsidP="00A07053">
            <w:pPr>
              <w:rPr>
                <w:rFonts w:eastAsia="Calibri"/>
                <w:color w:val="000000"/>
              </w:rPr>
            </w:pPr>
            <w:r w:rsidRPr="00A60D73">
              <w:rPr>
                <w:rFonts w:eastAsia="Calibri"/>
                <w:color w:val="000000"/>
              </w:rPr>
              <w:t xml:space="preserve"> (оцениваемые показатели критерия)</w:t>
            </w:r>
          </w:p>
        </w:tc>
        <w:tc>
          <w:tcPr>
            <w:tcW w:w="4707" w:type="dxa"/>
            <w:shd w:val="clear" w:color="auto" w:fill="auto"/>
          </w:tcPr>
          <w:p w14:paraId="4B720A09" w14:textId="77777777" w:rsidR="00B65A30" w:rsidRPr="00A60D73" w:rsidRDefault="00B65A30" w:rsidP="00A07053">
            <w:pPr>
              <w:rPr>
                <w:rFonts w:eastAsia="Calibri"/>
                <w:color w:val="000000"/>
              </w:rPr>
            </w:pPr>
            <w:r w:rsidRPr="00A60D73">
              <w:rPr>
                <w:rFonts w:eastAsia="Calibri"/>
                <w:color w:val="000000"/>
              </w:rPr>
              <w:t xml:space="preserve">Предложение Участника </w:t>
            </w:r>
          </w:p>
        </w:tc>
      </w:tr>
      <w:tr w:rsidR="00B65A30" w:rsidRPr="00A60D73" w14:paraId="4283DB5E" w14:textId="77777777" w:rsidTr="008C010B">
        <w:tc>
          <w:tcPr>
            <w:tcW w:w="4248" w:type="dxa"/>
            <w:shd w:val="clear" w:color="auto" w:fill="auto"/>
          </w:tcPr>
          <w:p w14:paraId="7DB3A1FF" w14:textId="77777777" w:rsidR="00814138" w:rsidRDefault="00814138" w:rsidP="008C010B">
            <w:pPr>
              <w:ind w:left="720"/>
            </w:pPr>
          </w:p>
          <w:p w14:paraId="75BA4073" w14:textId="44654FCF" w:rsidR="00B65A30" w:rsidRPr="008C010B" w:rsidRDefault="008C010B" w:rsidP="008C010B">
            <w:pPr>
              <w:ind w:left="720"/>
              <w:rPr>
                <w:rFonts w:eastAsia="Calibri"/>
                <w:color w:val="000000"/>
              </w:rPr>
            </w:pPr>
            <w:r w:rsidRPr="00DF1390">
              <w:t>Коэффициент снижения цены*</w:t>
            </w:r>
          </w:p>
          <w:p w14:paraId="6C7E3E73" w14:textId="026B9EDD" w:rsidR="008C010B" w:rsidRPr="00A60D73" w:rsidRDefault="008C010B" w:rsidP="008C010B">
            <w:pPr>
              <w:ind w:left="720"/>
              <w:rPr>
                <w:rFonts w:eastAsia="Calibri"/>
                <w:color w:val="000000"/>
              </w:rPr>
            </w:pPr>
          </w:p>
        </w:tc>
        <w:tc>
          <w:tcPr>
            <w:tcW w:w="4707" w:type="dxa"/>
            <w:shd w:val="clear" w:color="auto" w:fill="auto"/>
          </w:tcPr>
          <w:p w14:paraId="12903D14" w14:textId="41633BE8" w:rsidR="00B65A30" w:rsidRPr="00A60D73" w:rsidRDefault="00B65A30" w:rsidP="00A07053">
            <w:pPr>
              <w:rPr>
                <w:rFonts w:eastAsia="Calibri"/>
                <w:color w:val="000000"/>
              </w:rPr>
            </w:pPr>
          </w:p>
        </w:tc>
      </w:tr>
    </w:tbl>
    <w:p w14:paraId="57837A57" w14:textId="77777777" w:rsidR="00B65A30" w:rsidRPr="00A60D73" w:rsidRDefault="00B65A30" w:rsidP="00B65A30">
      <w:pPr>
        <w:jc w:val="center"/>
      </w:pPr>
    </w:p>
    <w:p w14:paraId="69F94999" w14:textId="7746F8DB" w:rsidR="00B65A30" w:rsidRDefault="008065F1" w:rsidP="00B65A30">
      <w:r>
        <w:t>Р</w:t>
      </w:r>
      <w:r w:rsidRPr="00AF7F13">
        <w:t>асходные материалы</w:t>
      </w:r>
      <w:r>
        <w:t xml:space="preserve"> </w:t>
      </w:r>
      <w:r w:rsidRPr="00AF7F13">
        <w:t>вход</w:t>
      </w:r>
      <w:r>
        <w:t>я</w:t>
      </w:r>
      <w:r w:rsidRPr="00AF7F13">
        <w:t>т в стоимость работ</w:t>
      </w:r>
      <w:r>
        <w:t>.</w:t>
      </w:r>
    </w:p>
    <w:p w14:paraId="78C5EDE1" w14:textId="77777777" w:rsidR="008065F1" w:rsidRPr="00A60D73" w:rsidRDefault="008065F1" w:rsidP="00B65A30"/>
    <w:p w14:paraId="1B89654D" w14:textId="77777777" w:rsidR="00B65A30" w:rsidRPr="00A60D73" w:rsidRDefault="00B65A30" w:rsidP="00B65A30">
      <w:pPr>
        <w:jc w:val="center"/>
        <w:rPr>
          <w:b/>
          <w:i/>
        </w:rPr>
      </w:pPr>
      <w:r w:rsidRPr="00A60D73">
        <w:rPr>
          <w:b/>
        </w:rPr>
        <w:t xml:space="preserve">Сведения о товаре, работе, услуге </w:t>
      </w:r>
      <w:r w:rsidRPr="00A60D73">
        <w:rPr>
          <w:b/>
          <w:i/>
        </w:rPr>
        <w:t>(выбрать нужное)</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5203"/>
        <w:gridCol w:w="1359"/>
        <w:gridCol w:w="1901"/>
      </w:tblGrid>
      <w:tr w:rsidR="005422B2" w:rsidRPr="00313F8B" w14:paraId="20B31CD7" w14:textId="77777777" w:rsidTr="005422B2">
        <w:tc>
          <w:tcPr>
            <w:tcW w:w="746" w:type="dxa"/>
          </w:tcPr>
          <w:p w14:paraId="181E1136" w14:textId="77777777" w:rsidR="005422B2" w:rsidRPr="00313F8B" w:rsidRDefault="005422B2" w:rsidP="005422B2">
            <w:pPr>
              <w:rPr>
                <w:rFonts w:cs="Arial"/>
                <w:color w:val="000000"/>
              </w:rPr>
            </w:pPr>
            <w:r w:rsidRPr="00313F8B">
              <w:rPr>
                <w:rFonts w:cs="Arial"/>
                <w:color w:val="000000"/>
              </w:rPr>
              <w:t>№ п/п</w:t>
            </w:r>
          </w:p>
        </w:tc>
        <w:tc>
          <w:tcPr>
            <w:tcW w:w="5203" w:type="dxa"/>
            <w:shd w:val="clear" w:color="auto" w:fill="auto"/>
          </w:tcPr>
          <w:p w14:paraId="525A4FF1" w14:textId="77777777" w:rsidR="005422B2" w:rsidRPr="00AF7F13" w:rsidRDefault="005422B2" w:rsidP="005422B2">
            <w:pPr>
              <w:snapToGrid w:val="0"/>
              <w:jc w:val="center"/>
              <w:rPr>
                <w:b/>
                <w:bCs/>
                <w:color w:val="000000"/>
                <w:spacing w:val="-1"/>
              </w:rPr>
            </w:pPr>
          </w:p>
          <w:p w14:paraId="594A3DFE" w14:textId="6DB9B0C2" w:rsidR="005422B2" w:rsidRPr="00313F8B" w:rsidRDefault="005422B2" w:rsidP="005422B2">
            <w:pPr>
              <w:jc w:val="center"/>
              <w:rPr>
                <w:rFonts w:cs="Arial"/>
                <w:color w:val="000000"/>
              </w:rPr>
            </w:pPr>
            <w:r w:rsidRPr="00AF7F13">
              <w:rPr>
                <w:b/>
                <w:bCs/>
                <w:color w:val="000000"/>
                <w:spacing w:val="-1"/>
              </w:rPr>
              <w:t>Наименование работ</w:t>
            </w:r>
          </w:p>
        </w:tc>
        <w:tc>
          <w:tcPr>
            <w:tcW w:w="1359" w:type="dxa"/>
            <w:shd w:val="clear" w:color="auto" w:fill="auto"/>
          </w:tcPr>
          <w:p w14:paraId="4164522C" w14:textId="77777777" w:rsidR="005422B2" w:rsidRPr="00AF7F13" w:rsidRDefault="005422B2" w:rsidP="005422B2">
            <w:pPr>
              <w:snapToGrid w:val="0"/>
              <w:jc w:val="center"/>
              <w:rPr>
                <w:b/>
                <w:bCs/>
                <w:color w:val="000000"/>
                <w:spacing w:val="-1"/>
              </w:rPr>
            </w:pPr>
          </w:p>
          <w:p w14:paraId="10392001" w14:textId="40B130A9" w:rsidR="005422B2" w:rsidRPr="00313F8B" w:rsidRDefault="005422B2" w:rsidP="005422B2">
            <w:pPr>
              <w:rPr>
                <w:rFonts w:cs="Arial"/>
                <w:color w:val="000000"/>
              </w:rPr>
            </w:pPr>
            <w:r w:rsidRPr="00AF7F13">
              <w:rPr>
                <w:b/>
                <w:bCs/>
                <w:color w:val="000000"/>
                <w:spacing w:val="-1"/>
              </w:rPr>
              <w:t>Единица измерения</w:t>
            </w:r>
          </w:p>
        </w:tc>
        <w:tc>
          <w:tcPr>
            <w:tcW w:w="1901" w:type="dxa"/>
          </w:tcPr>
          <w:p w14:paraId="7A8D7AF6" w14:textId="68F44BE5" w:rsidR="005422B2" w:rsidRPr="005422B2" w:rsidRDefault="005422B2" w:rsidP="005422B2">
            <w:pPr>
              <w:rPr>
                <w:rFonts w:cs="Arial"/>
                <w:b/>
                <w:color w:val="000000"/>
              </w:rPr>
            </w:pPr>
            <w:r w:rsidRPr="005422B2">
              <w:rPr>
                <w:rFonts w:cs="Arial"/>
                <w:b/>
                <w:color w:val="000000"/>
              </w:rPr>
              <w:t>Наименование страны происхождения участника</w:t>
            </w:r>
          </w:p>
        </w:tc>
      </w:tr>
      <w:tr w:rsidR="005422B2" w:rsidRPr="00313F8B" w14:paraId="073C53B1" w14:textId="77777777" w:rsidTr="005422B2">
        <w:tc>
          <w:tcPr>
            <w:tcW w:w="746" w:type="dxa"/>
          </w:tcPr>
          <w:p w14:paraId="1266261F" w14:textId="77777777" w:rsidR="005422B2" w:rsidRPr="00313F8B" w:rsidRDefault="005422B2" w:rsidP="00313F8B">
            <w:pPr>
              <w:rPr>
                <w:rFonts w:cs="Arial"/>
                <w:color w:val="000000"/>
              </w:rPr>
            </w:pPr>
            <w:r w:rsidRPr="00313F8B">
              <w:rPr>
                <w:rFonts w:cs="Arial"/>
                <w:color w:val="000000"/>
              </w:rPr>
              <w:t>1 и т.д.</w:t>
            </w:r>
          </w:p>
        </w:tc>
        <w:tc>
          <w:tcPr>
            <w:tcW w:w="5203" w:type="dxa"/>
            <w:shd w:val="clear" w:color="auto" w:fill="auto"/>
          </w:tcPr>
          <w:p w14:paraId="39ED50A7" w14:textId="77777777" w:rsidR="005422B2" w:rsidRPr="00313F8B" w:rsidRDefault="005422B2" w:rsidP="00313F8B">
            <w:pPr>
              <w:rPr>
                <w:rFonts w:cs="Arial"/>
                <w:color w:val="000000"/>
              </w:rPr>
            </w:pPr>
          </w:p>
        </w:tc>
        <w:tc>
          <w:tcPr>
            <w:tcW w:w="1359" w:type="dxa"/>
          </w:tcPr>
          <w:p w14:paraId="603BE0EC" w14:textId="77777777" w:rsidR="005422B2" w:rsidRPr="00313F8B" w:rsidRDefault="005422B2" w:rsidP="00313F8B">
            <w:pPr>
              <w:rPr>
                <w:rFonts w:cs="Arial"/>
                <w:color w:val="000000"/>
              </w:rPr>
            </w:pPr>
          </w:p>
        </w:tc>
        <w:tc>
          <w:tcPr>
            <w:tcW w:w="1901" w:type="dxa"/>
          </w:tcPr>
          <w:p w14:paraId="743097CC" w14:textId="62572A2E" w:rsidR="005422B2" w:rsidRPr="00313F8B" w:rsidRDefault="005422B2" w:rsidP="00313F8B">
            <w:pPr>
              <w:rPr>
                <w:rFonts w:cs="Arial"/>
                <w:color w:val="000000"/>
              </w:rPr>
            </w:pPr>
          </w:p>
        </w:tc>
      </w:tr>
    </w:tbl>
    <w:p w14:paraId="085ED4D9" w14:textId="77777777" w:rsidR="00814138" w:rsidRPr="00E85C4F" w:rsidRDefault="00814138" w:rsidP="00814138"/>
    <w:p w14:paraId="516C71C8" w14:textId="77777777" w:rsidR="00814138" w:rsidRPr="00E85C4F" w:rsidRDefault="00814138" w:rsidP="00814138">
      <w:pPr>
        <w:rPr>
          <w:color w:val="808080"/>
        </w:rPr>
      </w:pPr>
      <w:r w:rsidRPr="00E85C4F">
        <w:rPr>
          <w:color w:val="808080"/>
        </w:rPr>
        <w:t>ИНСТРУКЦИИ ПО ЗАПОЛНЕНИЮ:</w:t>
      </w:r>
    </w:p>
    <w:p w14:paraId="4855D681" w14:textId="77777777" w:rsidR="00814138" w:rsidRPr="00E85C4F" w:rsidRDefault="00814138" w:rsidP="00814138">
      <w:pPr>
        <w:jc w:val="both"/>
        <w:rPr>
          <w:color w:val="808080"/>
        </w:rPr>
      </w:pPr>
      <w:r w:rsidRPr="00E85C4F">
        <w:rPr>
          <w:color w:val="808080"/>
        </w:rPr>
        <w:t>1. Данные инструкции не следует воспроизводить в документах, подготовленных Участником.</w:t>
      </w:r>
    </w:p>
    <w:p w14:paraId="2012EC54" w14:textId="77777777" w:rsidR="00814138" w:rsidRPr="00E85C4F" w:rsidRDefault="00814138" w:rsidP="00814138">
      <w:pPr>
        <w:jc w:val="both"/>
        <w:rPr>
          <w:color w:val="808080"/>
        </w:rPr>
      </w:pPr>
      <w:r w:rsidRPr="00E85C4F">
        <w:rPr>
          <w:color w:val="808080"/>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110127B6" w14:textId="77777777" w:rsidR="00814138" w:rsidRPr="00E85C4F" w:rsidRDefault="00814138" w:rsidP="00814138">
      <w:pPr>
        <w:jc w:val="both"/>
        <w:rPr>
          <w:color w:val="808080"/>
        </w:rPr>
      </w:pPr>
      <w:r w:rsidRPr="00E85C4F">
        <w:rPr>
          <w:color w:val="808080"/>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745D38BF" w14:textId="77777777" w:rsidR="00814138" w:rsidRPr="00E85C4F" w:rsidRDefault="00814138" w:rsidP="00814138">
      <w:pPr>
        <w:jc w:val="both"/>
        <w:rPr>
          <w:color w:val="808080"/>
        </w:rPr>
      </w:pPr>
    </w:p>
    <w:p w14:paraId="3756EA1A" w14:textId="77777777" w:rsidR="00814138" w:rsidRPr="00E85C4F" w:rsidRDefault="00814138" w:rsidP="00814138">
      <w:pPr>
        <w:ind w:firstLine="567"/>
        <w:jc w:val="both"/>
        <w:rPr>
          <w:color w:val="808080"/>
        </w:rPr>
      </w:pPr>
      <w:r w:rsidRPr="00E85C4F">
        <w:rPr>
          <w:color w:val="808080"/>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w:t>
      </w:r>
      <w:r>
        <w:rPr>
          <w:color w:val="808080"/>
        </w:rPr>
        <w:t xml:space="preserve">, </w:t>
      </w:r>
      <w:r w:rsidRPr="00E85C4F">
        <w:rPr>
          <w:color w:val="808080"/>
        </w:rPr>
        <w:t>работы, услуги для целей оценки и сопоставления заявок.</w:t>
      </w:r>
    </w:p>
    <w:p w14:paraId="0FBC920D" w14:textId="77777777" w:rsidR="00B65A30" w:rsidRDefault="00B65A30" w:rsidP="00B65A30">
      <w:pPr>
        <w:rPr>
          <w:rFonts w:eastAsia="MS Mincho"/>
        </w:rPr>
      </w:pPr>
    </w:p>
    <w:p w14:paraId="503BC70D" w14:textId="77777777" w:rsidR="00B65A30" w:rsidRDefault="00B65A30" w:rsidP="00B65A30">
      <w:pPr>
        <w:rPr>
          <w:rFonts w:eastAsia="MS Mincho"/>
        </w:rPr>
      </w:pPr>
    </w:p>
    <w:p w14:paraId="0AC0C6E2" w14:textId="1E610EF2" w:rsidR="00090E46" w:rsidRDefault="00090E46" w:rsidP="00B65A30">
      <w:pPr>
        <w:jc w:val="both"/>
        <w:sectPr w:rsidR="00090E46" w:rsidSect="00313F8B">
          <w:pgSz w:w="11907" w:h="16839" w:code="9"/>
          <w:pgMar w:top="851" w:right="567" w:bottom="567" w:left="1134" w:header="720" w:footer="720" w:gutter="0"/>
          <w:cols w:space="708"/>
          <w:noEndnote/>
          <w:titlePg/>
          <w:docGrid w:linePitch="326"/>
        </w:sectPr>
      </w:pP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10" w:name="форма4"/>
      <w:bookmarkEnd w:id="110"/>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2"/>
      <w:bookmarkEnd w:id="103"/>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4"/>
      <w:bookmarkEnd w:id="105"/>
    </w:p>
    <w:p w14:paraId="3ABFD974" w14:textId="77777777" w:rsidR="00A1600D" w:rsidRPr="00B73AAF" w:rsidRDefault="00A1600D" w:rsidP="00A1600D">
      <w:pPr>
        <w:jc w:val="center"/>
      </w:pPr>
      <w:r w:rsidRPr="00B73AAF">
        <w:t>О ЗАКУПКЕ</w:t>
      </w:r>
      <w:bookmarkEnd w:id="106"/>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090E46">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11" w:name="_Форма_5_Справка"/>
      <w:bookmarkStart w:id="112" w:name="_Форма_5_ФОРМА"/>
      <w:bookmarkStart w:id="113" w:name="_Форма_6_Декларация"/>
      <w:bookmarkStart w:id="114" w:name="_Ref422151860"/>
      <w:bookmarkStart w:id="115" w:name="_Toc422398790"/>
      <w:bookmarkStart w:id="116" w:name="_Toc422750747"/>
      <w:bookmarkStart w:id="117" w:name="_Ref422751646"/>
      <w:bookmarkStart w:id="118" w:name="_Toc528234622"/>
      <w:bookmarkStart w:id="119" w:name="форма6"/>
      <w:bookmarkEnd w:id="111"/>
      <w:bookmarkEnd w:id="112"/>
      <w:bookmarkEnd w:id="113"/>
      <w:r w:rsidRPr="00B73AAF">
        <w:rPr>
          <w:rFonts w:ascii="Times New Roman" w:eastAsia="MS Mincho" w:hAnsi="Times New Roman"/>
          <w:color w:val="548DD4"/>
          <w:kern w:val="32"/>
          <w:szCs w:val="24"/>
          <w:lang w:val="x-none" w:eastAsia="x-none"/>
        </w:rPr>
        <w:lastRenderedPageBreak/>
        <w:t xml:space="preserve">Форма </w:t>
      </w:r>
      <w:bookmarkEnd w:id="114"/>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5"/>
      <w:bookmarkEnd w:id="116"/>
      <w:bookmarkEnd w:id="117"/>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8"/>
    </w:p>
    <w:bookmarkEnd w:id="119"/>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0B703B4E"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BE7C27">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B73AAF">
          <w:rPr>
            <w:bCs/>
            <w:color w:val="808080"/>
          </w:rPr>
          <w:t>пунктах 7</w:t>
        </w:r>
      </w:hyperlink>
      <w:r w:rsidRPr="00B73AAF">
        <w:rPr>
          <w:bCs/>
          <w:color w:val="808080"/>
        </w:rPr>
        <w:t xml:space="preserve"> и </w:t>
      </w:r>
      <w:hyperlink r:id="rId35"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6" w:history="1">
        <w:r w:rsidRPr="00B73AAF">
          <w:rPr>
            <w:bCs/>
            <w:color w:val="808080"/>
          </w:rPr>
          <w:t>Пункты 1</w:t>
        </w:r>
      </w:hyperlink>
      <w:r w:rsidRPr="00B73AAF">
        <w:rPr>
          <w:bCs/>
          <w:color w:val="808080"/>
        </w:rPr>
        <w:t xml:space="preserve"> - </w:t>
      </w:r>
      <w:hyperlink r:id="rId37"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73AAF">
          <w:rPr>
            <w:bCs/>
            <w:color w:val="808080"/>
          </w:rPr>
          <w:t>подпунктах "в"</w:t>
        </w:r>
      </w:hyperlink>
      <w:r w:rsidRPr="00B73AAF">
        <w:rPr>
          <w:bCs/>
          <w:color w:val="808080"/>
        </w:rPr>
        <w:t xml:space="preserve"> - </w:t>
      </w:r>
      <w:hyperlink r:id="rId39"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68F829D"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0" w:name="_Форма_7_План"/>
      <w:bookmarkStart w:id="121" w:name="_РАЗДЕЛ_IV._Техническое"/>
      <w:bookmarkStart w:id="122" w:name="_Toc517185522"/>
      <w:bookmarkStart w:id="123" w:name="_Toc528234623"/>
      <w:bookmarkEnd w:id="120"/>
      <w:bookmarkEnd w:id="121"/>
      <w:r w:rsidRPr="00B73AAF">
        <w:rPr>
          <w:rFonts w:ascii="Times New Roman" w:eastAsia="MS Mincho" w:hAnsi="Times New Roman"/>
          <w:color w:val="17365D"/>
          <w:kern w:val="32"/>
          <w:szCs w:val="24"/>
          <w:lang w:val="x-none" w:eastAsia="x-none"/>
        </w:rPr>
        <w:lastRenderedPageBreak/>
        <w:t>РАЗДЕЛ IV. Техническое задание</w:t>
      </w:r>
      <w:bookmarkEnd w:id="122"/>
      <w:bookmarkEnd w:id="123"/>
    </w:p>
    <w:p w14:paraId="7A92C428" w14:textId="6B7C2DF0" w:rsidR="00814138" w:rsidRDefault="00814138" w:rsidP="00814138">
      <w:pPr>
        <w:rPr>
          <w:rFonts w:eastAsia="MS Mincho"/>
          <w:lang w:val="x-none" w:eastAsia="x-none"/>
        </w:rPr>
      </w:pPr>
    </w:p>
    <w:p w14:paraId="6B53C1DC" w14:textId="77777777" w:rsidR="008065F1" w:rsidRPr="008065F1" w:rsidRDefault="008065F1" w:rsidP="008065F1">
      <w:pPr>
        <w:widowControl w:val="0"/>
        <w:suppressAutoHyphens/>
        <w:rPr>
          <w:rFonts w:eastAsia="SimSun" w:cs="Mangal"/>
          <w:b/>
          <w:kern w:val="1"/>
          <w:sz w:val="16"/>
          <w:szCs w:val="16"/>
          <w:lang w:eastAsia="hi-IN" w:bidi="hi-IN"/>
        </w:rPr>
      </w:pPr>
    </w:p>
    <w:p w14:paraId="07410731" w14:textId="77777777" w:rsidR="008065F1" w:rsidRPr="008065F1" w:rsidRDefault="008065F1" w:rsidP="008065F1">
      <w:pPr>
        <w:widowControl w:val="0"/>
        <w:shd w:val="clear" w:color="auto" w:fill="FFFFFF"/>
        <w:suppressAutoHyphens/>
        <w:rPr>
          <w:rFonts w:eastAsia="SimSun" w:cs="Mangal"/>
          <w:b/>
          <w:bCs/>
          <w:color w:val="000000"/>
          <w:spacing w:val="-1"/>
          <w:kern w:val="1"/>
          <w:sz w:val="28"/>
          <w:szCs w:val="28"/>
          <w:lang w:eastAsia="hi-IN" w:bidi="hi-IN"/>
        </w:rPr>
      </w:pPr>
      <w:r w:rsidRPr="008065F1">
        <w:rPr>
          <w:rFonts w:eastAsia="SimSun" w:cs="Mangal"/>
          <w:kern w:val="1"/>
          <w:sz w:val="22"/>
          <w:szCs w:val="22"/>
          <w:lang w:eastAsia="hi-IN" w:bidi="hi-IN"/>
        </w:rPr>
        <w:t xml:space="preserve">                                                            </w:t>
      </w:r>
      <w:r w:rsidRPr="008065F1">
        <w:rPr>
          <w:rFonts w:eastAsia="SimSun" w:cs="Mangal"/>
          <w:b/>
          <w:bCs/>
          <w:color w:val="000000"/>
          <w:spacing w:val="-1"/>
          <w:kern w:val="1"/>
          <w:sz w:val="32"/>
          <w:szCs w:val="32"/>
          <w:lang w:eastAsia="hi-IN" w:bidi="hi-IN"/>
        </w:rPr>
        <w:t xml:space="preserve">Техническое задание    </w:t>
      </w:r>
      <w:r w:rsidRPr="008065F1">
        <w:rPr>
          <w:rFonts w:eastAsia="SimSun" w:cs="Mangal"/>
          <w:b/>
          <w:bCs/>
          <w:color w:val="000000"/>
          <w:spacing w:val="-1"/>
          <w:kern w:val="1"/>
          <w:sz w:val="28"/>
          <w:szCs w:val="28"/>
          <w:lang w:eastAsia="hi-IN" w:bidi="hi-IN"/>
        </w:rPr>
        <w:t xml:space="preserve">   </w:t>
      </w:r>
    </w:p>
    <w:p w14:paraId="64BD966D" w14:textId="77777777" w:rsidR="008065F1" w:rsidRPr="008065F1" w:rsidRDefault="008065F1" w:rsidP="008065F1">
      <w:pPr>
        <w:widowControl w:val="0"/>
        <w:suppressAutoHyphens/>
        <w:autoSpaceDN w:val="0"/>
        <w:adjustRightInd w:val="0"/>
        <w:ind w:firstLine="709"/>
        <w:jc w:val="center"/>
        <w:rPr>
          <w:rFonts w:eastAsia="SimSun" w:cs="Mangal"/>
          <w:b/>
          <w:kern w:val="1"/>
          <w:sz w:val="28"/>
          <w:szCs w:val="28"/>
          <w:lang w:bidi="hi-IN"/>
        </w:rPr>
      </w:pPr>
      <w:r w:rsidRPr="008065F1">
        <w:rPr>
          <w:rFonts w:eastAsia="SimSun" w:cs="Mangal"/>
          <w:b/>
          <w:kern w:val="1"/>
          <w:sz w:val="28"/>
          <w:szCs w:val="28"/>
          <w:lang w:bidi="hi-IN"/>
        </w:rPr>
        <w:t>Услуги по оформлению и формированию документов в единицы хранения.</w:t>
      </w:r>
    </w:p>
    <w:p w14:paraId="5840B334" w14:textId="77777777" w:rsidR="008065F1" w:rsidRPr="008065F1" w:rsidRDefault="008065F1" w:rsidP="008065F1">
      <w:pPr>
        <w:widowControl w:val="0"/>
        <w:suppressAutoHyphens/>
        <w:autoSpaceDN w:val="0"/>
        <w:adjustRightInd w:val="0"/>
        <w:ind w:firstLine="709"/>
        <w:jc w:val="center"/>
        <w:rPr>
          <w:rFonts w:eastAsia="SimSun" w:cs="Mangal"/>
          <w:b/>
          <w:kern w:val="1"/>
          <w:sz w:val="28"/>
          <w:szCs w:val="28"/>
          <w:lang w:bidi="hi-IN"/>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8505"/>
        <w:gridCol w:w="1560"/>
      </w:tblGrid>
      <w:tr w:rsidR="008065F1" w:rsidRPr="008065F1" w14:paraId="377CC414" w14:textId="77777777" w:rsidTr="00FE3088">
        <w:tc>
          <w:tcPr>
            <w:tcW w:w="567" w:type="dxa"/>
            <w:tcBorders>
              <w:top w:val="single" w:sz="4" w:space="0" w:color="auto"/>
              <w:left w:val="single" w:sz="4" w:space="0" w:color="auto"/>
              <w:bottom w:val="single" w:sz="4" w:space="0" w:color="auto"/>
              <w:right w:val="single" w:sz="4" w:space="0" w:color="auto"/>
            </w:tcBorders>
            <w:hideMark/>
          </w:tcPr>
          <w:p w14:paraId="4527C967" w14:textId="77777777" w:rsidR="008065F1" w:rsidRPr="008065F1" w:rsidRDefault="008065F1" w:rsidP="008065F1">
            <w:pPr>
              <w:widowControl w:val="0"/>
              <w:suppressAutoHyphens/>
              <w:autoSpaceDE w:val="0"/>
              <w:autoSpaceDN w:val="0"/>
              <w:adjustRightInd w:val="0"/>
              <w:jc w:val="center"/>
              <w:rPr>
                <w:rFonts w:eastAsia="SimSun" w:cs="Mangal"/>
                <w:b/>
                <w:bCs/>
                <w:color w:val="000000"/>
                <w:spacing w:val="-1"/>
                <w:kern w:val="1"/>
                <w:lang w:eastAsia="hi-IN" w:bidi="hi-IN"/>
              </w:rPr>
            </w:pPr>
            <w:r w:rsidRPr="008065F1">
              <w:rPr>
                <w:rFonts w:eastAsia="SimSun" w:cs="Mangal"/>
                <w:b/>
                <w:bCs/>
                <w:color w:val="000000"/>
                <w:spacing w:val="-1"/>
                <w:kern w:val="1"/>
                <w:lang w:eastAsia="hi-IN" w:bidi="hi-IN"/>
              </w:rPr>
              <w:t>№ п/п</w:t>
            </w:r>
          </w:p>
        </w:tc>
        <w:tc>
          <w:tcPr>
            <w:tcW w:w="8505" w:type="dxa"/>
            <w:tcBorders>
              <w:top w:val="single" w:sz="4" w:space="0" w:color="auto"/>
              <w:left w:val="single" w:sz="4" w:space="0" w:color="auto"/>
              <w:bottom w:val="single" w:sz="4" w:space="0" w:color="auto"/>
              <w:right w:val="single" w:sz="4" w:space="0" w:color="auto"/>
            </w:tcBorders>
          </w:tcPr>
          <w:p w14:paraId="22664365" w14:textId="77777777" w:rsidR="008065F1" w:rsidRPr="008065F1" w:rsidRDefault="008065F1" w:rsidP="008065F1">
            <w:pPr>
              <w:widowControl w:val="0"/>
              <w:suppressAutoHyphens/>
              <w:autoSpaceDE w:val="0"/>
              <w:autoSpaceDN w:val="0"/>
              <w:adjustRightInd w:val="0"/>
              <w:jc w:val="center"/>
              <w:rPr>
                <w:rFonts w:eastAsia="SimSun" w:cs="Mangal"/>
                <w:b/>
                <w:bCs/>
                <w:color w:val="000000"/>
                <w:spacing w:val="-1"/>
                <w:kern w:val="1"/>
                <w:lang w:eastAsia="hi-IN" w:bidi="hi-IN"/>
              </w:rPr>
            </w:pPr>
          </w:p>
          <w:p w14:paraId="48343E67" w14:textId="77777777" w:rsidR="008065F1" w:rsidRPr="008065F1" w:rsidRDefault="008065F1" w:rsidP="008065F1">
            <w:pPr>
              <w:widowControl w:val="0"/>
              <w:suppressAutoHyphens/>
              <w:autoSpaceDE w:val="0"/>
              <w:autoSpaceDN w:val="0"/>
              <w:adjustRightInd w:val="0"/>
              <w:jc w:val="center"/>
              <w:rPr>
                <w:rFonts w:eastAsia="SimSun" w:cs="Mangal"/>
                <w:b/>
                <w:bCs/>
                <w:color w:val="000000"/>
                <w:spacing w:val="-1"/>
                <w:kern w:val="1"/>
                <w:lang w:eastAsia="hi-IN" w:bidi="hi-IN"/>
              </w:rPr>
            </w:pPr>
            <w:r w:rsidRPr="008065F1">
              <w:rPr>
                <w:rFonts w:eastAsia="SimSun" w:cs="Mangal"/>
                <w:b/>
                <w:bCs/>
                <w:color w:val="000000"/>
                <w:spacing w:val="-1"/>
                <w:kern w:val="1"/>
                <w:lang w:eastAsia="hi-IN" w:bidi="hi-IN"/>
              </w:rPr>
              <w:t>Наименование работ</w:t>
            </w:r>
          </w:p>
        </w:tc>
        <w:tc>
          <w:tcPr>
            <w:tcW w:w="1560" w:type="dxa"/>
            <w:tcBorders>
              <w:top w:val="single" w:sz="4" w:space="0" w:color="auto"/>
              <w:left w:val="single" w:sz="4" w:space="0" w:color="auto"/>
              <w:bottom w:val="single" w:sz="4" w:space="0" w:color="auto"/>
              <w:right w:val="single" w:sz="4" w:space="0" w:color="auto"/>
            </w:tcBorders>
          </w:tcPr>
          <w:p w14:paraId="174ABE8D" w14:textId="77777777" w:rsidR="008065F1" w:rsidRPr="008065F1" w:rsidRDefault="008065F1" w:rsidP="008065F1">
            <w:pPr>
              <w:widowControl w:val="0"/>
              <w:suppressAutoHyphens/>
              <w:autoSpaceDE w:val="0"/>
              <w:autoSpaceDN w:val="0"/>
              <w:adjustRightInd w:val="0"/>
              <w:jc w:val="center"/>
              <w:rPr>
                <w:rFonts w:eastAsia="SimSun" w:cs="Mangal"/>
                <w:b/>
                <w:bCs/>
                <w:color w:val="000000"/>
                <w:spacing w:val="-1"/>
                <w:kern w:val="1"/>
                <w:lang w:eastAsia="hi-IN" w:bidi="hi-IN"/>
              </w:rPr>
            </w:pPr>
          </w:p>
          <w:p w14:paraId="297CE57D" w14:textId="77777777" w:rsidR="008065F1" w:rsidRPr="008065F1" w:rsidRDefault="008065F1" w:rsidP="008065F1">
            <w:pPr>
              <w:widowControl w:val="0"/>
              <w:suppressAutoHyphens/>
              <w:autoSpaceDE w:val="0"/>
              <w:autoSpaceDN w:val="0"/>
              <w:adjustRightInd w:val="0"/>
              <w:jc w:val="center"/>
              <w:rPr>
                <w:rFonts w:eastAsia="SimSun" w:cs="Mangal"/>
                <w:b/>
                <w:bCs/>
                <w:color w:val="000000"/>
                <w:spacing w:val="-1"/>
                <w:kern w:val="1"/>
                <w:lang w:eastAsia="hi-IN" w:bidi="hi-IN"/>
              </w:rPr>
            </w:pPr>
            <w:r w:rsidRPr="008065F1">
              <w:rPr>
                <w:rFonts w:eastAsia="SimSun" w:cs="Mangal"/>
                <w:b/>
                <w:bCs/>
                <w:color w:val="000000"/>
                <w:spacing w:val="-1"/>
                <w:kern w:val="1"/>
                <w:lang w:eastAsia="hi-IN" w:bidi="hi-IN"/>
              </w:rPr>
              <w:t>Единица измерения</w:t>
            </w:r>
          </w:p>
        </w:tc>
      </w:tr>
      <w:tr w:rsidR="008065F1" w:rsidRPr="008065F1" w14:paraId="2960EA1F" w14:textId="77777777" w:rsidTr="00FE3088">
        <w:tc>
          <w:tcPr>
            <w:tcW w:w="567" w:type="dxa"/>
            <w:tcBorders>
              <w:top w:val="single" w:sz="4" w:space="0" w:color="auto"/>
              <w:left w:val="single" w:sz="4" w:space="0" w:color="auto"/>
              <w:bottom w:val="single" w:sz="4" w:space="0" w:color="auto"/>
              <w:right w:val="single" w:sz="4" w:space="0" w:color="auto"/>
            </w:tcBorders>
            <w:hideMark/>
          </w:tcPr>
          <w:p w14:paraId="487AFAAC" w14:textId="77777777" w:rsidR="008065F1" w:rsidRPr="008065F1" w:rsidRDefault="008065F1" w:rsidP="008065F1">
            <w:pPr>
              <w:widowControl w:val="0"/>
              <w:suppressAutoHyphens/>
              <w:autoSpaceDE w:val="0"/>
              <w:autoSpaceDN w:val="0"/>
              <w:adjustRightInd w:val="0"/>
              <w:jc w:val="center"/>
              <w:rPr>
                <w:rFonts w:eastAsia="SimSun" w:cs="Mangal"/>
                <w:bCs/>
                <w:color w:val="000000"/>
                <w:spacing w:val="-1"/>
                <w:kern w:val="1"/>
                <w:lang w:eastAsia="hi-IN" w:bidi="hi-IN"/>
              </w:rPr>
            </w:pPr>
            <w:r w:rsidRPr="008065F1">
              <w:rPr>
                <w:rFonts w:eastAsia="SimSun" w:cs="Mangal"/>
                <w:bCs/>
                <w:color w:val="000000"/>
                <w:spacing w:val="-1"/>
                <w:kern w:val="1"/>
                <w:lang w:eastAsia="hi-IN" w:bidi="hi-IN"/>
              </w:rPr>
              <w:t>1</w:t>
            </w:r>
          </w:p>
        </w:tc>
        <w:tc>
          <w:tcPr>
            <w:tcW w:w="8505" w:type="dxa"/>
            <w:tcBorders>
              <w:top w:val="single" w:sz="4" w:space="0" w:color="auto"/>
              <w:left w:val="single" w:sz="4" w:space="0" w:color="auto"/>
              <w:bottom w:val="single" w:sz="4" w:space="0" w:color="auto"/>
              <w:right w:val="single" w:sz="4" w:space="0" w:color="auto"/>
            </w:tcBorders>
            <w:hideMark/>
          </w:tcPr>
          <w:p w14:paraId="30EF764C" w14:textId="77777777" w:rsidR="008065F1" w:rsidRPr="008065F1" w:rsidRDefault="008065F1" w:rsidP="008065F1">
            <w:pPr>
              <w:widowControl w:val="0"/>
              <w:shd w:val="clear" w:color="auto" w:fill="FFFFFF"/>
              <w:suppressAutoHyphens/>
              <w:autoSpaceDE w:val="0"/>
              <w:autoSpaceDN w:val="0"/>
              <w:adjustRightInd w:val="0"/>
              <w:spacing w:line="274" w:lineRule="exact"/>
              <w:ind w:left="29"/>
              <w:jc w:val="both"/>
              <w:rPr>
                <w:rFonts w:eastAsia="SimSun" w:cs="Mangal"/>
                <w:color w:val="000000"/>
                <w:spacing w:val="-5"/>
                <w:kern w:val="1"/>
                <w:lang w:eastAsia="hi-IN" w:bidi="hi-IN"/>
              </w:rPr>
            </w:pPr>
            <w:r w:rsidRPr="008065F1">
              <w:rPr>
                <w:rFonts w:eastAsia="SimSun" w:cs="Mangal"/>
                <w:color w:val="000000"/>
                <w:spacing w:val="-4"/>
                <w:kern w:val="1"/>
                <w:lang w:eastAsia="hi-IN" w:bidi="hi-IN"/>
              </w:rPr>
              <w:t xml:space="preserve">Научно-техническая архивная обработка </w:t>
            </w:r>
            <w:r w:rsidRPr="008065F1">
              <w:rPr>
                <w:rFonts w:eastAsia="SimSun" w:cs="Mangal"/>
                <w:color w:val="000000"/>
                <w:spacing w:val="-5"/>
                <w:kern w:val="1"/>
                <w:lang w:eastAsia="hi-IN" w:bidi="hi-IN"/>
              </w:rPr>
              <w:t>дел и документов по личному составу и управленческой документации постоянного срока хранения (</w:t>
            </w:r>
            <w:r w:rsidRPr="008065F1">
              <w:rPr>
                <w:rFonts w:eastAsia="SimSun" w:cs="Mangal"/>
                <w:color w:val="000000"/>
                <w:spacing w:val="-5"/>
                <w:kern w:val="1"/>
                <w:u w:val="single"/>
                <w:lang w:eastAsia="hi-IN" w:bidi="hi-IN"/>
              </w:rPr>
              <w:t>приказы и документы по основной деятельности, научно-техническая (проектная) и др. документация, штатные расписания, отчеты, планы,  приказы  по личному составу, лицевые счета и ведомости по заработной плате, карточки Ф. Т-2, трудовые договора (контракты), табеля учета рабочего времени с вредными и опасными условиями труда, и т.д.</w:t>
            </w:r>
            <w:r w:rsidRPr="008065F1">
              <w:rPr>
                <w:rFonts w:eastAsia="SimSun" w:cs="Mangal"/>
                <w:color w:val="000000"/>
                <w:spacing w:val="-5"/>
                <w:kern w:val="1"/>
                <w:lang w:eastAsia="hi-IN" w:bidi="hi-IN"/>
              </w:rPr>
              <w:t xml:space="preserve">), </w:t>
            </w:r>
            <w:r w:rsidRPr="008065F1">
              <w:rPr>
                <w:rFonts w:eastAsia="SimSun" w:cs="Mangal"/>
                <w:color w:val="000000"/>
                <w:spacing w:val="-7"/>
                <w:kern w:val="1"/>
                <w:lang w:eastAsia="hi-IN" w:bidi="hi-IN"/>
              </w:rPr>
              <w:t>в соответствии с Правилами работ архивов М.2015.</w:t>
            </w:r>
          </w:p>
          <w:p w14:paraId="6D9A04F8" w14:textId="77777777" w:rsidR="008065F1" w:rsidRPr="008065F1" w:rsidRDefault="008065F1" w:rsidP="008065F1">
            <w:pPr>
              <w:widowControl w:val="0"/>
              <w:shd w:val="clear" w:color="auto" w:fill="FFFFFF"/>
              <w:suppressAutoHyphens/>
              <w:autoSpaceDE w:val="0"/>
              <w:autoSpaceDN w:val="0"/>
              <w:adjustRightInd w:val="0"/>
              <w:spacing w:line="274" w:lineRule="exact"/>
              <w:ind w:left="29"/>
              <w:jc w:val="both"/>
              <w:rPr>
                <w:rFonts w:eastAsia="SimSun" w:cs="Mangal"/>
                <w:color w:val="000000"/>
                <w:spacing w:val="-5"/>
                <w:kern w:val="1"/>
                <w:lang w:eastAsia="hi-IN" w:bidi="hi-IN"/>
              </w:rPr>
            </w:pPr>
            <w:r w:rsidRPr="008065F1">
              <w:rPr>
                <w:rFonts w:eastAsia="SimSun" w:cs="Mangal"/>
                <w:color w:val="000000"/>
                <w:spacing w:val="-5"/>
                <w:kern w:val="1"/>
                <w:lang w:eastAsia="hi-IN" w:bidi="hi-IN"/>
              </w:rPr>
              <w:t>Экспертиза ценности документов с полистным просмотром, формирование дел из россыпи документов и переформирование дела, систематизация листов в деле в структурно-хронологическом, тематическом порядке</w:t>
            </w:r>
            <w:r w:rsidRPr="008065F1">
              <w:rPr>
                <w:rFonts w:eastAsia="SimSun" w:cs="Mangal"/>
                <w:kern w:val="1"/>
                <w:lang w:eastAsia="hi-IN" w:bidi="hi-IN"/>
              </w:rPr>
              <w:t>.</w:t>
            </w:r>
            <w:r w:rsidRPr="008065F1">
              <w:rPr>
                <w:rFonts w:eastAsia="SimSun" w:cs="Mangal"/>
                <w:color w:val="000000"/>
                <w:spacing w:val="-5"/>
                <w:kern w:val="1"/>
                <w:lang w:eastAsia="hi-IN" w:bidi="hi-IN"/>
              </w:rPr>
              <w:t xml:space="preserve"> </w:t>
            </w:r>
          </w:p>
        </w:tc>
        <w:tc>
          <w:tcPr>
            <w:tcW w:w="1560" w:type="dxa"/>
            <w:tcBorders>
              <w:top w:val="single" w:sz="4" w:space="0" w:color="auto"/>
              <w:left w:val="single" w:sz="4" w:space="0" w:color="auto"/>
              <w:bottom w:val="single" w:sz="4" w:space="0" w:color="auto"/>
              <w:right w:val="single" w:sz="4" w:space="0" w:color="auto"/>
            </w:tcBorders>
            <w:hideMark/>
          </w:tcPr>
          <w:p w14:paraId="48BD833F" w14:textId="77777777" w:rsidR="008065F1" w:rsidRPr="008065F1" w:rsidRDefault="008065F1" w:rsidP="008065F1">
            <w:pPr>
              <w:widowControl w:val="0"/>
              <w:suppressAutoHyphens/>
              <w:autoSpaceDE w:val="0"/>
              <w:autoSpaceDN w:val="0"/>
              <w:adjustRightInd w:val="0"/>
              <w:jc w:val="center"/>
              <w:rPr>
                <w:rFonts w:eastAsia="SimSun" w:cs="Mangal"/>
                <w:bCs/>
                <w:color w:val="000000"/>
                <w:spacing w:val="-1"/>
                <w:kern w:val="1"/>
                <w:lang w:eastAsia="hi-IN" w:bidi="hi-IN"/>
              </w:rPr>
            </w:pPr>
            <w:r w:rsidRPr="008065F1">
              <w:rPr>
                <w:rFonts w:eastAsia="SimSun" w:cs="Mangal"/>
                <w:bCs/>
                <w:color w:val="000000"/>
                <w:spacing w:val="-1"/>
                <w:kern w:val="1"/>
                <w:lang w:eastAsia="hi-IN" w:bidi="hi-IN"/>
              </w:rPr>
              <w:t>дело</w:t>
            </w:r>
          </w:p>
        </w:tc>
      </w:tr>
      <w:tr w:rsidR="008065F1" w:rsidRPr="008065F1" w14:paraId="4DDCA6E0" w14:textId="77777777" w:rsidTr="00FE3088">
        <w:tc>
          <w:tcPr>
            <w:tcW w:w="567" w:type="dxa"/>
            <w:tcBorders>
              <w:top w:val="single" w:sz="4" w:space="0" w:color="auto"/>
              <w:left w:val="single" w:sz="4" w:space="0" w:color="auto"/>
              <w:bottom w:val="single" w:sz="4" w:space="0" w:color="auto"/>
              <w:right w:val="single" w:sz="4" w:space="0" w:color="auto"/>
            </w:tcBorders>
            <w:hideMark/>
          </w:tcPr>
          <w:p w14:paraId="06025FC3" w14:textId="77777777" w:rsidR="008065F1" w:rsidRPr="008065F1" w:rsidRDefault="008065F1" w:rsidP="008065F1">
            <w:pPr>
              <w:widowControl w:val="0"/>
              <w:suppressAutoHyphens/>
              <w:autoSpaceDE w:val="0"/>
              <w:autoSpaceDN w:val="0"/>
              <w:adjustRightInd w:val="0"/>
              <w:jc w:val="center"/>
              <w:rPr>
                <w:rFonts w:eastAsia="SimSun" w:cs="Mangal"/>
                <w:bCs/>
                <w:color w:val="000000"/>
                <w:spacing w:val="-1"/>
                <w:kern w:val="1"/>
                <w:lang w:eastAsia="hi-IN" w:bidi="hi-IN"/>
              </w:rPr>
            </w:pPr>
            <w:r w:rsidRPr="008065F1">
              <w:rPr>
                <w:rFonts w:eastAsia="SimSun" w:cs="Mangal"/>
                <w:bCs/>
                <w:color w:val="000000"/>
                <w:spacing w:val="-1"/>
                <w:kern w:val="1"/>
                <w:lang w:eastAsia="hi-IN" w:bidi="hi-IN"/>
              </w:rPr>
              <w:t>2</w:t>
            </w:r>
          </w:p>
        </w:tc>
        <w:tc>
          <w:tcPr>
            <w:tcW w:w="8505" w:type="dxa"/>
            <w:tcBorders>
              <w:top w:val="single" w:sz="4" w:space="0" w:color="auto"/>
              <w:left w:val="single" w:sz="4" w:space="0" w:color="auto"/>
              <w:bottom w:val="single" w:sz="4" w:space="0" w:color="auto"/>
              <w:right w:val="single" w:sz="4" w:space="0" w:color="auto"/>
            </w:tcBorders>
            <w:hideMark/>
          </w:tcPr>
          <w:p w14:paraId="24206DAB" w14:textId="77777777" w:rsidR="008065F1" w:rsidRPr="008065F1" w:rsidRDefault="008065F1" w:rsidP="008065F1">
            <w:pPr>
              <w:widowControl w:val="0"/>
              <w:shd w:val="clear" w:color="auto" w:fill="FFFFFF"/>
              <w:suppressAutoHyphens/>
              <w:autoSpaceDE w:val="0"/>
              <w:autoSpaceDN w:val="0"/>
              <w:adjustRightInd w:val="0"/>
              <w:spacing w:line="274" w:lineRule="exact"/>
              <w:ind w:left="29"/>
              <w:jc w:val="both"/>
              <w:rPr>
                <w:rFonts w:eastAsia="SimSun" w:cs="Mangal"/>
                <w:bCs/>
                <w:color w:val="000000"/>
                <w:spacing w:val="-1"/>
                <w:kern w:val="1"/>
                <w:lang w:eastAsia="hi-IN" w:bidi="hi-IN"/>
              </w:rPr>
            </w:pPr>
            <w:r w:rsidRPr="008065F1">
              <w:rPr>
                <w:rFonts w:eastAsia="SimSun" w:cs="Mangal"/>
                <w:bCs/>
                <w:color w:val="000000"/>
                <w:spacing w:val="-1"/>
                <w:kern w:val="1"/>
                <w:lang w:eastAsia="hi-IN" w:bidi="hi-IN"/>
              </w:rPr>
              <w:t>Оформление листа заверителя дела.</w:t>
            </w:r>
          </w:p>
        </w:tc>
        <w:tc>
          <w:tcPr>
            <w:tcW w:w="1560" w:type="dxa"/>
            <w:tcBorders>
              <w:top w:val="single" w:sz="4" w:space="0" w:color="auto"/>
              <w:left w:val="single" w:sz="4" w:space="0" w:color="auto"/>
              <w:bottom w:val="single" w:sz="4" w:space="0" w:color="auto"/>
              <w:right w:val="single" w:sz="4" w:space="0" w:color="auto"/>
            </w:tcBorders>
            <w:hideMark/>
          </w:tcPr>
          <w:p w14:paraId="0B1C0AF2" w14:textId="77777777" w:rsidR="008065F1" w:rsidRPr="008065F1" w:rsidRDefault="008065F1" w:rsidP="008065F1">
            <w:pPr>
              <w:widowControl w:val="0"/>
              <w:suppressAutoHyphens/>
              <w:autoSpaceDE w:val="0"/>
              <w:autoSpaceDN w:val="0"/>
              <w:adjustRightInd w:val="0"/>
              <w:jc w:val="center"/>
              <w:rPr>
                <w:rFonts w:eastAsia="SimSun" w:cs="Mangal"/>
                <w:bCs/>
                <w:color w:val="000000"/>
                <w:spacing w:val="-1"/>
                <w:kern w:val="1"/>
                <w:lang w:eastAsia="hi-IN" w:bidi="hi-IN"/>
              </w:rPr>
            </w:pPr>
            <w:r w:rsidRPr="008065F1">
              <w:rPr>
                <w:rFonts w:eastAsia="SimSun" w:cs="Mangal"/>
                <w:bCs/>
                <w:color w:val="000000"/>
                <w:spacing w:val="-1"/>
                <w:kern w:val="1"/>
                <w:lang w:eastAsia="hi-IN" w:bidi="hi-IN"/>
              </w:rPr>
              <w:t>дело</w:t>
            </w:r>
          </w:p>
        </w:tc>
      </w:tr>
      <w:tr w:rsidR="008065F1" w:rsidRPr="008065F1" w14:paraId="5ABC33C2" w14:textId="77777777" w:rsidTr="00FE3088">
        <w:tc>
          <w:tcPr>
            <w:tcW w:w="567" w:type="dxa"/>
            <w:tcBorders>
              <w:top w:val="single" w:sz="4" w:space="0" w:color="auto"/>
              <w:left w:val="single" w:sz="4" w:space="0" w:color="auto"/>
              <w:bottom w:val="single" w:sz="4" w:space="0" w:color="auto"/>
              <w:right w:val="single" w:sz="4" w:space="0" w:color="auto"/>
            </w:tcBorders>
            <w:hideMark/>
          </w:tcPr>
          <w:p w14:paraId="24FACBB9" w14:textId="77777777" w:rsidR="008065F1" w:rsidRPr="008065F1" w:rsidRDefault="008065F1" w:rsidP="008065F1">
            <w:pPr>
              <w:widowControl w:val="0"/>
              <w:suppressAutoHyphens/>
              <w:autoSpaceDE w:val="0"/>
              <w:autoSpaceDN w:val="0"/>
              <w:adjustRightInd w:val="0"/>
              <w:jc w:val="center"/>
              <w:rPr>
                <w:rFonts w:eastAsia="SimSun" w:cs="Mangal"/>
                <w:bCs/>
                <w:color w:val="000000"/>
                <w:spacing w:val="-1"/>
                <w:kern w:val="1"/>
                <w:lang w:eastAsia="hi-IN" w:bidi="hi-IN"/>
              </w:rPr>
            </w:pPr>
            <w:r w:rsidRPr="008065F1">
              <w:rPr>
                <w:rFonts w:eastAsia="SimSun" w:cs="Mangal"/>
                <w:bCs/>
                <w:color w:val="000000"/>
                <w:spacing w:val="-1"/>
                <w:kern w:val="1"/>
                <w:lang w:eastAsia="hi-IN" w:bidi="hi-IN"/>
              </w:rPr>
              <w:t>3</w:t>
            </w:r>
          </w:p>
        </w:tc>
        <w:tc>
          <w:tcPr>
            <w:tcW w:w="8505" w:type="dxa"/>
            <w:tcBorders>
              <w:top w:val="single" w:sz="4" w:space="0" w:color="auto"/>
              <w:left w:val="single" w:sz="4" w:space="0" w:color="auto"/>
              <w:bottom w:val="single" w:sz="4" w:space="0" w:color="auto"/>
              <w:right w:val="single" w:sz="4" w:space="0" w:color="auto"/>
            </w:tcBorders>
            <w:hideMark/>
          </w:tcPr>
          <w:p w14:paraId="446644B5" w14:textId="77777777" w:rsidR="008065F1" w:rsidRPr="008065F1" w:rsidRDefault="008065F1" w:rsidP="008065F1">
            <w:pPr>
              <w:widowControl w:val="0"/>
              <w:suppressAutoHyphens/>
              <w:autoSpaceDE w:val="0"/>
              <w:autoSpaceDN w:val="0"/>
              <w:adjustRightInd w:val="0"/>
              <w:jc w:val="both"/>
              <w:rPr>
                <w:rFonts w:eastAsia="SimSun" w:cs="Mangal"/>
                <w:bCs/>
                <w:color w:val="000000"/>
                <w:spacing w:val="-1"/>
                <w:kern w:val="1"/>
                <w:lang w:eastAsia="hi-IN" w:bidi="hi-IN"/>
              </w:rPr>
            </w:pPr>
            <w:r w:rsidRPr="008065F1">
              <w:rPr>
                <w:rFonts w:eastAsia="SimSun" w:cs="Mangal"/>
                <w:bCs/>
                <w:color w:val="000000"/>
                <w:spacing w:val="-1"/>
                <w:kern w:val="1"/>
                <w:lang w:eastAsia="hi-IN" w:bidi="hi-IN"/>
              </w:rPr>
              <w:t xml:space="preserve">Нумерация и перенумерация листов в деле. </w:t>
            </w:r>
          </w:p>
        </w:tc>
        <w:tc>
          <w:tcPr>
            <w:tcW w:w="1560" w:type="dxa"/>
            <w:tcBorders>
              <w:top w:val="single" w:sz="4" w:space="0" w:color="auto"/>
              <w:left w:val="single" w:sz="4" w:space="0" w:color="auto"/>
              <w:bottom w:val="single" w:sz="4" w:space="0" w:color="auto"/>
              <w:right w:val="single" w:sz="4" w:space="0" w:color="auto"/>
            </w:tcBorders>
            <w:hideMark/>
          </w:tcPr>
          <w:p w14:paraId="2266BF0E" w14:textId="77777777" w:rsidR="008065F1" w:rsidRPr="008065F1" w:rsidRDefault="008065F1" w:rsidP="008065F1">
            <w:pPr>
              <w:widowControl w:val="0"/>
              <w:suppressAutoHyphens/>
              <w:autoSpaceDE w:val="0"/>
              <w:autoSpaceDN w:val="0"/>
              <w:adjustRightInd w:val="0"/>
              <w:jc w:val="center"/>
              <w:rPr>
                <w:rFonts w:eastAsia="SimSun" w:cs="Mangal"/>
                <w:bCs/>
                <w:color w:val="000000"/>
                <w:spacing w:val="-1"/>
                <w:kern w:val="1"/>
                <w:lang w:eastAsia="hi-IN" w:bidi="hi-IN"/>
              </w:rPr>
            </w:pPr>
            <w:r w:rsidRPr="008065F1">
              <w:rPr>
                <w:rFonts w:eastAsia="SimSun" w:cs="Mangal"/>
                <w:bCs/>
                <w:color w:val="000000"/>
                <w:spacing w:val="-1"/>
                <w:kern w:val="1"/>
                <w:lang w:eastAsia="hi-IN" w:bidi="hi-IN"/>
              </w:rPr>
              <w:t>дело</w:t>
            </w:r>
          </w:p>
        </w:tc>
      </w:tr>
      <w:tr w:rsidR="008065F1" w:rsidRPr="008065F1" w14:paraId="18493B77" w14:textId="77777777" w:rsidTr="00FE3088">
        <w:tc>
          <w:tcPr>
            <w:tcW w:w="567" w:type="dxa"/>
            <w:tcBorders>
              <w:top w:val="single" w:sz="4" w:space="0" w:color="auto"/>
              <w:left w:val="single" w:sz="4" w:space="0" w:color="auto"/>
              <w:bottom w:val="single" w:sz="4" w:space="0" w:color="auto"/>
              <w:right w:val="single" w:sz="4" w:space="0" w:color="auto"/>
            </w:tcBorders>
            <w:hideMark/>
          </w:tcPr>
          <w:p w14:paraId="011A71BF" w14:textId="77777777" w:rsidR="008065F1" w:rsidRPr="008065F1" w:rsidRDefault="008065F1" w:rsidP="008065F1">
            <w:pPr>
              <w:widowControl w:val="0"/>
              <w:suppressAutoHyphens/>
              <w:autoSpaceDE w:val="0"/>
              <w:autoSpaceDN w:val="0"/>
              <w:adjustRightInd w:val="0"/>
              <w:jc w:val="center"/>
              <w:rPr>
                <w:rFonts w:eastAsia="SimSun" w:cs="Mangal"/>
                <w:bCs/>
                <w:color w:val="000000"/>
                <w:spacing w:val="-1"/>
                <w:kern w:val="1"/>
                <w:lang w:eastAsia="hi-IN" w:bidi="hi-IN"/>
              </w:rPr>
            </w:pPr>
            <w:r w:rsidRPr="008065F1">
              <w:rPr>
                <w:rFonts w:eastAsia="SimSun" w:cs="Mangal"/>
                <w:bCs/>
                <w:color w:val="000000"/>
                <w:spacing w:val="-1"/>
                <w:kern w:val="1"/>
                <w:lang w:eastAsia="hi-IN" w:bidi="hi-IN"/>
              </w:rPr>
              <w:t>4</w:t>
            </w:r>
          </w:p>
        </w:tc>
        <w:tc>
          <w:tcPr>
            <w:tcW w:w="8505" w:type="dxa"/>
            <w:tcBorders>
              <w:top w:val="single" w:sz="4" w:space="0" w:color="auto"/>
              <w:left w:val="single" w:sz="4" w:space="0" w:color="auto"/>
              <w:bottom w:val="single" w:sz="4" w:space="0" w:color="auto"/>
              <w:right w:val="single" w:sz="4" w:space="0" w:color="auto"/>
            </w:tcBorders>
            <w:hideMark/>
          </w:tcPr>
          <w:p w14:paraId="6E8A5ED0" w14:textId="77777777" w:rsidR="008065F1" w:rsidRPr="008065F1" w:rsidRDefault="008065F1" w:rsidP="008065F1">
            <w:pPr>
              <w:widowControl w:val="0"/>
              <w:shd w:val="clear" w:color="auto" w:fill="FFFFFF"/>
              <w:suppressAutoHyphens/>
              <w:autoSpaceDE w:val="0"/>
              <w:autoSpaceDN w:val="0"/>
              <w:adjustRightInd w:val="0"/>
              <w:spacing w:line="278" w:lineRule="exact"/>
              <w:ind w:right="130"/>
              <w:jc w:val="both"/>
              <w:rPr>
                <w:rFonts w:eastAsia="SimSun" w:cs="Mangal"/>
                <w:color w:val="000000"/>
                <w:spacing w:val="-7"/>
                <w:kern w:val="1"/>
                <w:lang w:eastAsia="hi-IN" w:bidi="hi-IN"/>
              </w:rPr>
            </w:pPr>
            <w:r w:rsidRPr="008065F1">
              <w:rPr>
                <w:rFonts w:eastAsia="SimSun" w:cs="Mangal"/>
                <w:color w:val="000000"/>
                <w:spacing w:val="-7"/>
                <w:kern w:val="1"/>
                <w:lang w:eastAsia="hi-IN" w:bidi="hi-IN"/>
              </w:rPr>
              <w:t xml:space="preserve">Стандартный архивный переплет (формат А-4, с толщиной корешка до 4 см.) </w:t>
            </w:r>
            <w:r w:rsidRPr="008065F1">
              <w:rPr>
                <w:rFonts w:eastAsia="SimSun" w:cs="Mangal"/>
                <w:color w:val="000000"/>
                <w:kern w:val="1"/>
                <w:lang w:eastAsia="hi-IN" w:bidi="hi-IN"/>
              </w:rPr>
              <w:t xml:space="preserve">Картон толщина 0,9 мм, корешок </w:t>
            </w:r>
            <w:r w:rsidRPr="008065F1">
              <w:rPr>
                <w:rFonts w:eastAsia="SimSun" w:cs="Mangal"/>
                <w:kern w:val="1"/>
                <w:lang w:eastAsia="hi-IN" w:bidi="hi-IN"/>
              </w:rPr>
              <w:t xml:space="preserve">дела </w:t>
            </w:r>
            <w:proofErr w:type="spellStart"/>
            <w:r w:rsidRPr="008065F1">
              <w:rPr>
                <w:rFonts w:eastAsia="SimSun" w:cs="Mangal"/>
                <w:kern w:val="1"/>
                <w:lang w:eastAsia="hi-IN" w:bidi="hi-IN"/>
              </w:rPr>
              <w:t>бумвинил</w:t>
            </w:r>
            <w:proofErr w:type="spellEnd"/>
            <w:r w:rsidRPr="008065F1">
              <w:rPr>
                <w:rFonts w:eastAsia="SimSun" w:cs="Mangal"/>
                <w:kern w:val="1"/>
                <w:lang w:eastAsia="hi-IN" w:bidi="hi-IN"/>
              </w:rPr>
              <w:t>.</w:t>
            </w:r>
            <w:r w:rsidRPr="008065F1">
              <w:rPr>
                <w:rFonts w:eastAsia="SimSun" w:cs="Mangal"/>
                <w:color w:val="000000"/>
                <w:kern w:val="1"/>
                <w:lang w:eastAsia="hi-IN" w:bidi="hi-IN"/>
              </w:rPr>
              <w:t xml:space="preserve"> </w:t>
            </w:r>
          </w:p>
        </w:tc>
        <w:tc>
          <w:tcPr>
            <w:tcW w:w="1560" w:type="dxa"/>
            <w:tcBorders>
              <w:top w:val="single" w:sz="4" w:space="0" w:color="auto"/>
              <w:left w:val="single" w:sz="4" w:space="0" w:color="auto"/>
              <w:bottom w:val="single" w:sz="4" w:space="0" w:color="auto"/>
              <w:right w:val="single" w:sz="4" w:space="0" w:color="auto"/>
            </w:tcBorders>
            <w:hideMark/>
          </w:tcPr>
          <w:p w14:paraId="4D6434C5" w14:textId="77777777" w:rsidR="008065F1" w:rsidRPr="008065F1" w:rsidRDefault="008065F1" w:rsidP="008065F1">
            <w:pPr>
              <w:widowControl w:val="0"/>
              <w:suppressAutoHyphens/>
              <w:autoSpaceDE w:val="0"/>
              <w:autoSpaceDN w:val="0"/>
              <w:adjustRightInd w:val="0"/>
              <w:jc w:val="center"/>
              <w:rPr>
                <w:rFonts w:eastAsia="SimSun" w:cs="Mangal"/>
                <w:bCs/>
                <w:color w:val="000000"/>
                <w:spacing w:val="-1"/>
                <w:kern w:val="1"/>
                <w:lang w:eastAsia="hi-IN" w:bidi="hi-IN"/>
              </w:rPr>
            </w:pPr>
            <w:r w:rsidRPr="008065F1">
              <w:rPr>
                <w:rFonts w:eastAsia="SimSun" w:cs="Mangal"/>
                <w:bCs/>
                <w:color w:val="000000"/>
                <w:spacing w:val="-1"/>
                <w:kern w:val="1"/>
                <w:lang w:eastAsia="hi-IN" w:bidi="hi-IN"/>
              </w:rPr>
              <w:t>дело</w:t>
            </w:r>
          </w:p>
        </w:tc>
      </w:tr>
      <w:tr w:rsidR="008065F1" w:rsidRPr="008065F1" w14:paraId="10AA017E" w14:textId="77777777" w:rsidTr="00FE3088">
        <w:tc>
          <w:tcPr>
            <w:tcW w:w="567" w:type="dxa"/>
            <w:tcBorders>
              <w:top w:val="single" w:sz="4" w:space="0" w:color="auto"/>
              <w:left w:val="single" w:sz="4" w:space="0" w:color="auto"/>
              <w:bottom w:val="single" w:sz="4" w:space="0" w:color="auto"/>
              <w:right w:val="single" w:sz="4" w:space="0" w:color="auto"/>
            </w:tcBorders>
            <w:hideMark/>
          </w:tcPr>
          <w:p w14:paraId="4C7B0C29" w14:textId="77777777" w:rsidR="008065F1" w:rsidRPr="008065F1" w:rsidRDefault="008065F1" w:rsidP="008065F1">
            <w:pPr>
              <w:widowControl w:val="0"/>
              <w:suppressAutoHyphens/>
              <w:autoSpaceDE w:val="0"/>
              <w:autoSpaceDN w:val="0"/>
              <w:adjustRightInd w:val="0"/>
              <w:jc w:val="center"/>
              <w:rPr>
                <w:rFonts w:eastAsia="SimSun" w:cs="Mangal"/>
                <w:bCs/>
                <w:color w:val="000000"/>
                <w:spacing w:val="-1"/>
                <w:kern w:val="1"/>
                <w:lang w:eastAsia="hi-IN" w:bidi="hi-IN"/>
              </w:rPr>
            </w:pPr>
            <w:r w:rsidRPr="008065F1">
              <w:rPr>
                <w:rFonts w:eastAsia="SimSun" w:cs="Mangal"/>
                <w:bCs/>
                <w:color w:val="000000"/>
                <w:spacing w:val="-1"/>
                <w:kern w:val="1"/>
                <w:lang w:eastAsia="hi-IN" w:bidi="hi-IN"/>
              </w:rPr>
              <w:t>5</w:t>
            </w:r>
          </w:p>
        </w:tc>
        <w:tc>
          <w:tcPr>
            <w:tcW w:w="8505" w:type="dxa"/>
            <w:tcBorders>
              <w:top w:val="single" w:sz="4" w:space="0" w:color="auto"/>
              <w:left w:val="single" w:sz="4" w:space="0" w:color="auto"/>
              <w:bottom w:val="single" w:sz="4" w:space="0" w:color="auto"/>
              <w:right w:val="single" w:sz="4" w:space="0" w:color="auto"/>
            </w:tcBorders>
            <w:hideMark/>
          </w:tcPr>
          <w:p w14:paraId="278E691F" w14:textId="77777777" w:rsidR="008065F1" w:rsidRPr="008065F1" w:rsidRDefault="008065F1" w:rsidP="008065F1">
            <w:pPr>
              <w:widowControl w:val="0"/>
              <w:shd w:val="clear" w:color="auto" w:fill="FFFFFF"/>
              <w:suppressAutoHyphens/>
              <w:autoSpaceDE w:val="0"/>
              <w:autoSpaceDN w:val="0"/>
              <w:adjustRightInd w:val="0"/>
              <w:spacing w:line="274" w:lineRule="exact"/>
              <w:ind w:left="29"/>
              <w:jc w:val="both"/>
              <w:rPr>
                <w:rFonts w:eastAsia="SimSun" w:cs="Mangal"/>
                <w:kern w:val="1"/>
                <w:lang w:eastAsia="hi-IN" w:bidi="hi-IN"/>
              </w:rPr>
            </w:pPr>
            <w:proofErr w:type="spellStart"/>
            <w:r w:rsidRPr="008065F1">
              <w:rPr>
                <w:rFonts w:eastAsia="SimSun" w:cs="Mangal"/>
                <w:kern w:val="1"/>
                <w:lang w:eastAsia="hi-IN" w:bidi="hi-IN"/>
              </w:rPr>
              <w:t>Разброшюровка</w:t>
            </w:r>
            <w:proofErr w:type="spellEnd"/>
            <w:r w:rsidRPr="008065F1">
              <w:rPr>
                <w:rFonts w:eastAsia="SimSun" w:cs="Mangal"/>
                <w:kern w:val="1"/>
                <w:lang w:eastAsia="hi-IN" w:bidi="hi-IN"/>
              </w:rPr>
              <w:t xml:space="preserve"> и изъятие скрепок, скоб и других крепежей из дела, изъятие листов из скоросшивателей, файлов.</w:t>
            </w:r>
          </w:p>
        </w:tc>
        <w:tc>
          <w:tcPr>
            <w:tcW w:w="1560" w:type="dxa"/>
            <w:tcBorders>
              <w:top w:val="single" w:sz="4" w:space="0" w:color="auto"/>
              <w:left w:val="single" w:sz="4" w:space="0" w:color="auto"/>
              <w:bottom w:val="single" w:sz="4" w:space="0" w:color="auto"/>
              <w:right w:val="single" w:sz="4" w:space="0" w:color="auto"/>
            </w:tcBorders>
            <w:hideMark/>
          </w:tcPr>
          <w:p w14:paraId="1D639724" w14:textId="77777777" w:rsidR="008065F1" w:rsidRPr="008065F1" w:rsidRDefault="008065F1" w:rsidP="008065F1">
            <w:pPr>
              <w:widowControl w:val="0"/>
              <w:suppressAutoHyphens/>
              <w:autoSpaceDE w:val="0"/>
              <w:autoSpaceDN w:val="0"/>
              <w:adjustRightInd w:val="0"/>
              <w:jc w:val="center"/>
              <w:rPr>
                <w:rFonts w:eastAsia="SimSun" w:cs="Mangal"/>
                <w:bCs/>
                <w:color w:val="000000"/>
                <w:spacing w:val="-1"/>
                <w:kern w:val="1"/>
                <w:lang w:eastAsia="hi-IN" w:bidi="hi-IN"/>
              </w:rPr>
            </w:pPr>
            <w:r w:rsidRPr="008065F1">
              <w:rPr>
                <w:rFonts w:eastAsia="SimSun" w:cs="Mangal"/>
                <w:bCs/>
                <w:color w:val="000000"/>
                <w:spacing w:val="-1"/>
                <w:kern w:val="1"/>
                <w:lang w:eastAsia="hi-IN" w:bidi="hi-IN"/>
              </w:rPr>
              <w:t>дело</w:t>
            </w:r>
          </w:p>
        </w:tc>
      </w:tr>
      <w:tr w:rsidR="008065F1" w:rsidRPr="008065F1" w14:paraId="75AEC242" w14:textId="77777777" w:rsidTr="00FE3088">
        <w:trPr>
          <w:trHeight w:val="313"/>
        </w:trPr>
        <w:tc>
          <w:tcPr>
            <w:tcW w:w="567" w:type="dxa"/>
            <w:tcBorders>
              <w:top w:val="single" w:sz="4" w:space="0" w:color="auto"/>
              <w:left w:val="single" w:sz="4" w:space="0" w:color="auto"/>
              <w:bottom w:val="single" w:sz="4" w:space="0" w:color="auto"/>
              <w:right w:val="single" w:sz="4" w:space="0" w:color="auto"/>
            </w:tcBorders>
            <w:hideMark/>
          </w:tcPr>
          <w:p w14:paraId="65080834" w14:textId="77777777" w:rsidR="008065F1" w:rsidRPr="008065F1" w:rsidRDefault="008065F1" w:rsidP="008065F1">
            <w:pPr>
              <w:widowControl w:val="0"/>
              <w:suppressAutoHyphens/>
              <w:autoSpaceDE w:val="0"/>
              <w:autoSpaceDN w:val="0"/>
              <w:adjustRightInd w:val="0"/>
              <w:jc w:val="center"/>
              <w:rPr>
                <w:rFonts w:eastAsia="SimSun" w:cs="Mangal"/>
                <w:bCs/>
                <w:color w:val="000000"/>
                <w:spacing w:val="-1"/>
                <w:kern w:val="1"/>
                <w:lang w:eastAsia="hi-IN" w:bidi="hi-IN"/>
              </w:rPr>
            </w:pPr>
            <w:r w:rsidRPr="008065F1">
              <w:rPr>
                <w:rFonts w:eastAsia="SimSun" w:cs="Mangal"/>
                <w:bCs/>
                <w:color w:val="000000"/>
                <w:spacing w:val="-1"/>
                <w:kern w:val="1"/>
                <w:lang w:eastAsia="hi-IN" w:bidi="hi-IN"/>
              </w:rPr>
              <w:t>6</w:t>
            </w:r>
          </w:p>
        </w:tc>
        <w:tc>
          <w:tcPr>
            <w:tcW w:w="8505" w:type="dxa"/>
            <w:tcBorders>
              <w:top w:val="single" w:sz="4" w:space="0" w:color="auto"/>
              <w:left w:val="single" w:sz="4" w:space="0" w:color="auto"/>
              <w:bottom w:val="single" w:sz="4" w:space="0" w:color="auto"/>
              <w:right w:val="single" w:sz="4" w:space="0" w:color="auto"/>
            </w:tcBorders>
            <w:hideMark/>
          </w:tcPr>
          <w:p w14:paraId="002F8D09" w14:textId="77777777" w:rsidR="008065F1" w:rsidRPr="008065F1" w:rsidRDefault="008065F1" w:rsidP="008065F1">
            <w:pPr>
              <w:widowControl w:val="0"/>
              <w:shd w:val="clear" w:color="auto" w:fill="FFFFFF"/>
              <w:suppressAutoHyphens/>
              <w:autoSpaceDE w:val="0"/>
              <w:autoSpaceDN w:val="0"/>
              <w:adjustRightInd w:val="0"/>
              <w:spacing w:line="278" w:lineRule="exact"/>
              <w:ind w:right="130"/>
              <w:jc w:val="both"/>
              <w:rPr>
                <w:rFonts w:eastAsia="SimSun" w:cs="Mangal"/>
                <w:bCs/>
                <w:color w:val="000000"/>
                <w:spacing w:val="-1"/>
                <w:kern w:val="1"/>
                <w:lang w:eastAsia="hi-IN" w:bidi="hi-IN"/>
              </w:rPr>
            </w:pPr>
            <w:r w:rsidRPr="008065F1">
              <w:rPr>
                <w:rFonts w:eastAsia="SimSun" w:cs="Mangal"/>
                <w:bCs/>
                <w:color w:val="000000"/>
                <w:spacing w:val="-1"/>
                <w:kern w:val="1"/>
                <w:lang w:eastAsia="hi-IN" w:bidi="hi-IN"/>
              </w:rPr>
              <w:t>Простановка архивных шифров и штампов на обложке дел.</w:t>
            </w:r>
          </w:p>
        </w:tc>
        <w:tc>
          <w:tcPr>
            <w:tcW w:w="1560" w:type="dxa"/>
            <w:tcBorders>
              <w:top w:val="single" w:sz="4" w:space="0" w:color="auto"/>
              <w:left w:val="single" w:sz="4" w:space="0" w:color="auto"/>
              <w:bottom w:val="single" w:sz="4" w:space="0" w:color="auto"/>
              <w:right w:val="single" w:sz="4" w:space="0" w:color="auto"/>
            </w:tcBorders>
            <w:hideMark/>
          </w:tcPr>
          <w:p w14:paraId="3B423317" w14:textId="77777777" w:rsidR="008065F1" w:rsidRPr="008065F1" w:rsidRDefault="008065F1" w:rsidP="008065F1">
            <w:pPr>
              <w:widowControl w:val="0"/>
              <w:suppressAutoHyphens/>
              <w:autoSpaceDE w:val="0"/>
              <w:autoSpaceDN w:val="0"/>
              <w:adjustRightInd w:val="0"/>
              <w:jc w:val="center"/>
              <w:rPr>
                <w:rFonts w:eastAsia="SimSun" w:cs="Mangal"/>
                <w:bCs/>
                <w:color w:val="000000"/>
                <w:spacing w:val="-1"/>
                <w:kern w:val="1"/>
                <w:lang w:eastAsia="hi-IN" w:bidi="hi-IN"/>
              </w:rPr>
            </w:pPr>
            <w:r w:rsidRPr="008065F1">
              <w:rPr>
                <w:rFonts w:eastAsia="SimSun" w:cs="Mangal"/>
                <w:bCs/>
                <w:color w:val="000000"/>
                <w:spacing w:val="-1"/>
                <w:kern w:val="1"/>
                <w:lang w:eastAsia="hi-IN" w:bidi="hi-IN"/>
              </w:rPr>
              <w:t>дело</w:t>
            </w:r>
          </w:p>
        </w:tc>
      </w:tr>
      <w:tr w:rsidR="008065F1" w:rsidRPr="008065F1" w14:paraId="5985DE0F" w14:textId="77777777" w:rsidTr="00FE3088">
        <w:tc>
          <w:tcPr>
            <w:tcW w:w="567" w:type="dxa"/>
            <w:tcBorders>
              <w:top w:val="single" w:sz="4" w:space="0" w:color="auto"/>
              <w:left w:val="single" w:sz="4" w:space="0" w:color="auto"/>
              <w:bottom w:val="single" w:sz="4" w:space="0" w:color="auto"/>
              <w:right w:val="single" w:sz="4" w:space="0" w:color="auto"/>
            </w:tcBorders>
            <w:hideMark/>
          </w:tcPr>
          <w:p w14:paraId="4C5F6273" w14:textId="77777777" w:rsidR="008065F1" w:rsidRPr="008065F1" w:rsidRDefault="008065F1" w:rsidP="008065F1">
            <w:pPr>
              <w:widowControl w:val="0"/>
              <w:suppressAutoHyphens/>
              <w:autoSpaceDE w:val="0"/>
              <w:autoSpaceDN w:val="0"/>
              <w:adjustRightInd w:val="0"/>
              <w:jc w:val="center"/>
              <w:rPr>
                <w:rFonts w:eastAsia="SimSun" w:cs="Mangal"/>
                <w:bCs/>
                <w:color w:val="000000"/>
                <w:spacing w:val="-1"/>
                <w:kern w:val="1"/>
                <w:lang w:eastAsia="hi-IN" w:bidi="hi-IN"/>
              </w:rPr>
            </w:pPr>
            <w:r w:rsidRPr="008065F1">
              <w:rPr>
                <w:rFonts w:eastAsia="SimSun" w:cs="Mangal"/>
                <w:bCs/>
                <w:color w:val="000000"/>
                <w:spacing w:val="-1"/>
                <w:kern w:val="1"/>
                <w:lang w:eastAsia="hi-IN" w:bidi="hi-IN"/>
              </w:rPr>
              <w:t>7</w:t>
            </w:r>
          </w:p>
        </w:tc>
        <w:tc>
          <w:tcPr>
            <w:tcW w:w="8505" w:type="dxa"/>
            <w:tcBorders>
              <w:top w:val="single" w:sz="4" w:space="0" w:color="auto"/>
              <w:left w:val="single" w:sz="4" w:space="0" w:color="auto"/>
              <w:bottom w:val="single" w:sz="4" w:space="0" w:color="auto"/>
              <w:right w:val="single" w:sz="4" w:space="0" w:color="auto"/>
            </w:tcBorders>
            <w:hideMark/>
          </w:tcPr>
          <w:p w14:paraId="0250B504" w14:textId="77777777" w:rsidR="008065F1" w:rsidRPr="008065F1" w:rsidRDefault="008065F1" w:rsidP="008065F1">
            <w:pPr>
              <w:widowControl w:val="0"/>
              <w:shd w:val="clear" w:color="auto" w:fill="FFFFFF"/>
              <w:suppressAutoHyphens/>
              <w:autoSpaceDE w:val="0"/>
              <w:autoSpaceDN w:val="0"/>
              <w:adjustRightInd w:val="0"/>
              <w:spacing w:line="278" w:lineRule="exact"/>
              <w:ind w:right="130"/>
              <w:jc w:val="both"/>
              <w:rPr>
                <w:rFonts w:eastAsia="SimSun" w:cs="Mangal"/>
                <w:color w:val="000000"/>
                <w:spacing w:val="-7"/>
                <w:kern w:val="1"/>
                <w:lang w:eastAsia="hi-IN" w:bidi="hi-IN"/>
              </w:rPr>
            </w:pPr>
            <w:r w:rsidRPr="008065F1">
              <w:rPr>
                <w:rFonts w:eastAsia="SimSun" w:cs="Mangal"/>
                <w:bCs/>
                <w:color w:val="000000"/>
                <w:spacing w:val="-1"/>
                <w:kern w:val="1"/>
                <w:lang w:eastAsia="hi-IN" w:bidi="hi-IN"/>
              </w:rPr>
              <w:t xml:space="preserve">Составление заголовков дел, </w:t>
            </w:r>
            <w:r w:rsidRPr="008065F1">
              <w:rPr>
                <w:rFonts w:eastAsia="SimSun" w:cs="Mangal"/>
                <w:color w:val="000000"/>
                <w:spacing w:val="-5"/>
                <w:kern w:val="1"/>
                <w:lang w:eastAsia="hi-IN" w:bidi="hi-IN"/>
              </w:rPr>
              <w:t xml:space="preserve">согласно стандартам </w:t>
            </w:r>
            <w:proofErr w:type="spellStart"/>
            <w:r w:rsidRPr="008065F1">
              <w:rPr>
                <w:rFonts w:eastAsia="SimSun" w:cs="Mangal"/>
                <w:color w:val="000000"/>
                <w:spacing w:val="-5"/>
                <w:kern w:val="1"/>
                <w:lang w:eastAsia="hi-IN" w:bidi="hi-IN"/>
              </w:rPr>
              <w:t>Росархива</w:t>
            </w:r>
            <w:proofErr w:type="spellEnd"/>
            <w:r w:rsidRPr="008065F1">
              <w:rPr>
                <w:rFonts w:eastAsia="SimSun" w:cs="Mangal"/>
                <w:color w:val="000000"/>
                <w:spacing w:val="-5"/>
                <w:kern w:val="1"/>
                <w:lang w:eastAsia="hi-IN" w:bidi="hi-IN"/>
              </w:rPr>
              <w:t>.</w:t>
            </w:r>
          </w:p>
        </w:tc>
        <w:tc>
          <w:tcPr>
            <w:tcW w:w="1560" w:type="dxa"/>
            <w:tcBorders>
              <w:top w:val="single" w:sz="4" w:space="0" w:color="auto"/>
              <w:left w:val="single" w:sz="4" w:space="0" w:color="auto"/>
              <w:bottom w:val="single" w:sz="4" w:space="0" w:color="auto"/>
              <w:right w:val="single" w:sz="4" w:space="0" w:color="auto"/>
            </w:tcBorders>
            <w:hideMark/>
          </w:tcPr>
          <w:p w14:paraId="6D3D08C2" w14:textId="77777777" w:rsidR="008065F1" w:rsidRPr="008065F1" w:rsidRDefault="008065F1" w:rsidP="008065F1">
            <w:pPr>
              <w:widowControl w:val="0"/>
              <w:suppressAutoHyphens/>
              <w:autoSpaceDE w:val="0"/>
              <w:autoSpaceDN w:val="0"/>
              <w:adjustRightInd w:val="0"/>
              <w:jc w:val="center"/>
              <w:rPr>
                <w:rFonts w:eastAsia="SimSun" w:cs="Mangal"/>
                <w:bCs/>
                <w:color w:val="000000"/>
                <w:spacing w:val="-1"/>
                <w:kern w:val="1"/>
                <w:lang w:eastAsia="hi-IN" w:bidi="hi-IN"/>
              </w:rPr>
            </w:pPr>
            <w:r w:rsidRPr="008065F1">
              <w:rPr>
                <w:rFonts w:eastAsia="SimSun" w:cs="Mangal"/>
                <w:bCs/>
                <w:color w:val="000000"/>
                <w:spacing w:val="-1"/>
                <w:kern w:val="1"/>
                <w:lang w:eastAsia="hi-IN" w:bidi="hi-IN"/>
              </w:rPr>
              <w:t>дело</w:t>
            </w:r>
          </w:p>
        </w:tc>
      </w:tr>
      <w:tr w:rsidR="008065F1" w:rsidRPr="008065F1" w14:paraId="2BDA87DD" w14:textId="77777777" w:rsidTr="00FE3088">
        <w:tc>
          <w:tcPr>
            <w:tcW w:w="567" w:type="dxa"/>
            <w:tcBorders>
              <w:top w:val="single" w:sz="4" w:space="0" w:color="auto"/>
              <w:left w:val="single" w:sz="4" w:space="0" w:color="auto"/>
              <w:bottom w:val="single" w:sz="4" w:space="0" w:color="auto"/>
              <w:right w:val="single" w:sz="4" w:space="0" w:color="auto"/>
            </w:tcBorders>
            <w:hideMark/>
          </w:tcPr>
          <w:p w14:paraId="7FA4BF49" w14:textId="77777777" w:rsidR="008065F1" w:rsidRPr="008065F1" w:rsidRDefault="008065F1" w:rsidP="008065F1">
            <w:pPr>
              <w:widowControl w:val="0"/>
              <w:suppressAutoHyphens/>
              <w:autoSpaceDE w:val="0"/>
              <w:autoSpaceDN w:val="0"/>
              <w:adjustRightInd w:val="0"/>
              <w:rPr>
                <w:rFonts w:eastAsia="SimSun" w:cs="Mangal"/>
                <w:bCs/>
                <w:color w:val="000000"/>
                <w:spacing w:val="-1"/>
                <w:kern w:val="1"/>
                <w:lang w:eastAsia="hi-IN" w:bidi="hi-IN"/>
              </w:rPr>
            </w:pPr>
            <w:r w:rsidRPr="008065F1">
              <w:rPr>
                <w:rFonts w:eastAsia="SimSun" w:cs="Mangal"/>
                <w:bCs/>
                <w:color w:val="000000"/>
                <w:spacing w:val="-1"/>
                <w:kern w:val="1"/>
                <w:lang w:eastAsia="hi-IN" w:bidi="hi-IN"/>
              </w:rPr>
              <w:t xml:space="preserve">  8</w:t>
            </w:r>
          </w:p>
        </w:tc>
        <w:tc>
          <w:tcPr>
            <w:tcW w:w="8505" w:type="dxa"/>
            <w:tcBorders>
              <w:top w:val="single" w:sz="4" w:space="0" w:color="auto"/>
              <w:left w:val="single" w:sz="4" w:space="0" w:color="auto"/>
              <w:bottom w:val="single" w:sz="4" w:space="0" w:color="auto"/>
              <w:right w:val="single" w:sz="4" w:space="0" w:color="auto"/>
            </w:tcBorders>
            <w:hideMark/>
          </w:tcPr>
          <w:p w14:paraId="6E4B4B8D" w14:textId="77777777" w:rsidR="008065F1" w:rsidRPr="008065F1" w:rsidRDefault="008065F1" w:rsidP="008065F1">
            <w:pPr>
              <w:widowControl w:val="0"/>
              <w:shd w:val="clear" w:color="auto" w:fill="FFFFFF"/>
              <w:suppressAutoHyphens/>
              <w:autoSpaceDE w:val="0"/>
              <w:autoSpaceDN w:val="0"/>
              <w:adjustRightInd w:val="0"/>
              <w:spacing w:line="278" w:lineRule="exact"/>
              <w:ind w:right="130"/>
              <w:jc w:val="both"/>
              <w:rPr>
                <w:rFonts w:eastAsia="SimSun" w:cs="Mangal"/>
                <w:bCs/>
                <w:color w:val="000000"/>
                <w:spacing w:val="-1"/>
                <w:kern w:val="1"/>
                <w:lang w:eastAsia="hi-IN" w:bidi="hi-IN"/>
              </w:rPr>
            </w:pPr>
            <w:r w:rsidRPr="008065F1">
              <w:rPr>
                <w:rFonts w:eastAsia="SimSun" w:cs="Mangal"/>
                <w:kern w:val="1"/>
                <w:lang w:eastAsia="hi-IN" w:bidi="hi-IN"/>
              </w:rPr>
              <w:t>Наклейка чеков, квитанций, карточек, лицевых счетов, листов и др.  на лист формата А-4.</w:t>
            </w:r>
          </w:p>
        </w:tc>
        <w:tc>
          <w:tcPr>
            <w:tcW w:w="1560" w:type="dxa"/>
            <w:tcBorders>
              <w:top w:val="single" w:sz="4" w:space="0" w:color="auto"/>
              <w:left w:val="single" w:sz="4" w:space="0" w:color="auto"/>
              <w:bottom w:val="single" w:sz="4" w:space="0" w:color="auto"/>
              <w:right w:val="single" w:sz="4" w:space="0" w:color="auto"/>
            </w:tcBorders>
            <w:hideMark/>
          </w:tcPr>
          <w:p w14:paraId="599E6020" w14:textId="77777777" w:rsidR="008065F1" w:rsidRPr="008065F1" w:rsidRDefault="008065F1" w:rsidP="008065F1">
            <w:pPr>
              <w:widowControl w:val="0"/>
              <w:suppressAutoHyphens/>
              <w:autoSpaceDE w:val="0"/>
              <w:autoSpaceDN w:val="0"/>
              <w:adjustRightInd w:val="0"/>
              <w:jc w:val="center"/>
              <w:rPr>
                <w:rFonts w:eastAsia="SimSun" w:cs="Mangal"/>
                <w:bCs/>
                <w:color w:val="000000"/>
                <w:spacing w:val="-1"/>
                <w:kern w:val="1"/>
                <w:lang w:eastAsia="hi-IN" w:bidi="hi-IN"/>
              </w:rPr>
            </w:pPr>
            <w:r w:rsidRPr="008065F1">
              <w:rPr>
                <w:rFonts w:eastAsia="SimSun" w:cs="Mangal"/>
                <w:bCs/>
                <w:color w:val="000000"/>
                <w:spacing w:val="-1"/>
                <w:kern w:val="1"/>
                <w:lang w:eastAsia="hi-IN" w:bidi="hi-IN"/>
              </w:rPr>
              <w:t>250 шт.</w:t>
            </w:r>
          </w:p>
        </w:tc>
      </w:tr>
      <w:tr w:rsidR="008065F1" w:rsidRPr="008065F1" w14:paraId="3FEBF187" w14:textId="77777777" w:rsidTr="00FE3088">
        <w:trPr>
          <w:trHeight w:val="246"/>
        </w:trPr>
        <w:tc>
          <w:tcPr>
            <w:tcW w:w="567" w:type="dxa"/>
            <w:tcBorders>
              <w:top w:val="single" w:sz="4" w:space="0" w:color="auto"/>
              <w:left w:val="single" w:sz="4" w:space="0" w:color="auto"/>
              <w:bottom w:val="single" w:sz="4" w:space="0" w:color="auto"/>
              <w:right w:val="single" w:sz="4" w:space="0" w:color="auto"/>
            </w:tcBorders>
            <w:hideMark/>
          </w:tcPr>
          <w:p w14:paraId="799AF3C3" w14:textId="77777777" w:rsidR="008065F1" w:rsidRPr="008065F1" w:rsidRDefault="008065F1" w:rsidP="008065F1">
            <w:pPr>
              <w:widowControl w:val="0"/>
              <w:suppressAutoHyphens/>
              <w:autoSpaceDE w:val="0"/>
              <w:autoSpaceDN w:val="0"/>
              <w:adjustRightInd w:val="0"/>
              <w:jc w:val="center"/>
              <w:rPr>
                <w:rFonts w:eastAsia="SimSun" w:cs="Mangal"/>
                <w:bCs/>
                <w:color w:val="000000"/>
                <w:spacing w:val="-1"/>
                <w:kern w:val="1"/>
                <w:lang w:eastAsia="hi-IN" w:bidi="hi-IN"/>
              </w:rPr>
            </w:pPr>
            <w:r w:rsidRPr="008065F1">
              <w:rPr>
                <w:rFonts w:eastAsia="SimSun" w:cs="Mangal"/>
                <w:bCs/>
                <w:color w:val="000000"/>
                <w:spacing w:val="-1"/>
                <w:kern w:val="1"/>
                <w:lang w:eastAsia="hi-IN" w:bidi="hi-IN"/>
              </w:rPr>
              <w:t>9</w:t>
            </w:r>
          </w:p>
        </w:tc>
        <w:tc>
          <w:tcPr>
            <w:tcW w:w="8505" w:type="dxa"/>
            <w:tcBorders>
              <w:top w:val="single" w:sz="4" w:space="0" w:color="auto"/>
              <w:left w:val="single" w:sz="4" w:space="0" w:color="auto"/>
              <w:bottom w:val="single" w:sz="4" w:space="0" w:color="auto"/>
              <w:right w:val="single" w:sz="4" w:space="0" w:color="auto"/>
            </w:tcBorders>
            <w:hideMark/>
          </w:tcPr>
          <w:p w14:paraId="48866ECF" w14:textId="77777777" w:rsidR="008065F1" w:rsidRPr="008065F1" w:rsidRDefault="008065F1" w:rsidP="008065F1">
            <w:pPr>
              <w:widowControl w:val="0"/>
              <w:shd w:val="clear" w:color="auto" w:fill="FFFFFF"/>
              <w:suppressAutoHyphens/>
              <w:autoSpaceDE w:val="0"/>
              <w:autoSpaceDN w:val="0"/>
              <w:adjustRightInd w:val="0"/>
              <w:spacing w:line="278" w:lineRule="exact"/>
              <w:ind w:right="130"/>
              <w:jc w:val="both"/>
              <w:rPr>
                <w:rFonts w:eastAsia="SimSun" w:cs="Mangal"/>
                <w:bCs/>
                <w:color w:val="000000"/>
                <w:spacing w:val="-1"/>
                <w:kern w:val="1"/>
                <w:lang w:eastAsia="hi-IN" w:bidi="hi-IN"/>
              </w:rPr>
            </w:pPr>
            <w:r w:rsidRPr="008065F1">
              <w:rPr>
                <w:rFonts w:eastAsia="SimSun" w:cs="Mangal"/>
                <w:color w:val="000000"/>
                <w:spacing w:val="-6"/>
                <w:kern w:val="1"/>
                <w:lang w:eastAsia="hi-IN" w:bidi="hi-IN"/>
              </w:rPr>
              <w:t>Составление внутренней описи дела.</w:t>
            </w:r>
          </w:p>
        </w:tc>
        <w:tc>
          <w:tcPr>
            <w:tcW w:w="1560" w:type="dxa"/>
            <w:tcBorders>
              <w:top w:val="single" w:sz="4" w:space="0" w:color="auto"/>
              <w:left w:val="single" w:sz="4" w:space="0" w:color="auto"/>
              <w:bottom w:val="single" w:sz="4" w:space="0" w:color="auto"/>
              <w:right w:val="single" w:sz="4" w:space="0" w:color="auto"/>
            </w:tcBorders>
            <w:hideMark/>
          </w:tcPr>
          <w:p w14:paraId="6855D57C" w14:textId="77777777" w:rsidR="008065F1" w:rsidRPr="008065F1" w:rsidRDefault="008065F1" w:rsidP="008065F1">
            <w:pPr>
              <w:widowControl w:val="0"/>
              <w:suppressAutoHyphens/>
              <w:autoSpaceDE w:val="0"/>
              <w:autoSpaceDN w:val="0"/>
              <w:adjustRightInd w:val="0"/>
              <w:jc w:val="center"/>
              <w:rPr>
                <w:rFonts w:eastAsia="SimSun" w:cs="Mangal"/>
                <w:bCs/>
                <w:color w:val="000000"/>
                <w:spacing w:val="-1"/>
                <w:kern w:val="1"/>
                <w:lang w:eastAsia="hi-IN" w:bidi="hi-IN"/>
              </w:rPr>
            </w:pPr>
            <w:r w:rsidRPr="008065F1">
              <w:rPr>
                <w:rFonts w:eastAsia="SimSun" w:cs="Mangal"/>
                <w:bCs/>
                <w:color w:val="000000"/>
                <w:spacing w:val="-1"/>
                <w:kern w:val="1"/>
                <w:lang w:eastAsia="hi-IN" w:bidi="hi-IN"/>
              </w:rPr>
              <w:t>30 позиций</w:t>
            </w:r>
          </w:p>
        </w:tc>
      </w:tr>
      <w:tr w:rsidR="008065F1" w:rsidRPr="008065F1" w14:paraId="067718B4" w14:textId="77777777" w:rsidTr="00FE3088">
        <w:trPr>
          <w:trHeight w:val="1929"/>
        </w:trPr>
        <w:tc>
          <w:tcPr>
            <w:tcW w:w="567" w:type="dxa"/>
            <w:tcBorders>
              <w:top w:val="single" w:sz="4" w:space="0" w:color="auto"/>
              <w:left w:val="single" w:sz="4" w:space="0" w:color="auto"/>
              <w:bottom w:val="single" w:sz="4" w:space="0" w:color="auto"/>
              <w:right w:val="single" w:sz="4" w:space="0" w:color="auto"/>
            </w:tcBorders>
            <w:hideMark/>
          </w:tcPr>
          <w:p w14:paraId="599DAF11" w14:textId="77777777" w:rsidR="008065F1" w:rsidRPr="008065F1" w:rsidRDefault="008065F1" w:rsidP="008065F1">
            <w:pPr>
              <w:widowControl w:val="0"/>
              <w:suppressAutoHyphens/>
              <w:autoSpaceDE w:val="0"/>
              <w:autoSpaceDN w:val="0"/>
              <w:adjustRightInd w:val="0"/>
              <w:jc w:val="center"/>
              <w:rPr>
                <w:rFonts w:eastAsia="SimSun" w:cs="Mangal"/>
                <w:bCs/>
                <w:color w:val="000000"/>
                <w:spacing w:val="-1"/>
                <w:kern w:val="1"/>
                <w:lang w:eastAsia="hi-IN" w:bidi="hi-IN"/>
              </w:rPr>
            </w:pPr>
            <w:r w:rsidRPr="008065F1">
              <w:rPr>
                <w:rFonts w:eastAsia="SimSun" w:cs="Mangal"/>
                <w:bCs/>
                <w:color w:val="000000"/>
                <w:spacing w:val="-1"/>
                <w:kern w:val="1"/>
                <w:lang w:eastAsia="hi-IN" w:bidi="hi-IN"/>
              </w:rPr>
              <w:t>10</w:t>
            </w:r>
          </w:p>
        </w:tc>
        <w:tc>
          <w:tcPr>
            <w:tcW w:w="8505" w:type="dxa"/>
            <w:tcBorders>
              <w:top w:val="single" w:sz="4" w:space="0" w:color="auto"/>
              <w:left w:val="single" w:sz="4" w:space="0" w:color="auto"/>
              <w:bottom w:val="single" w:sz="4" w:space="0" w:color="auto"/>
              <w:right w:val="single" w:sz="4" w:space="0" w:color="auto"/>
            </w:tcBorders>
            <w:hideMark/>
          </w:tcPr>
          <w:p w14:paraId="11521604" w14:textId="77777777" w:rsidR="008065F1" w:rsidRPr="008065F1" w:rsidRDefault="008065F1" w:rsidP="008065F1">
            <w:pPr>
              <w:widowControl w:val="0"/>
              <w:suppressAutoHyphens/>
              <w:jc w:val="both"/>
              <w:rPr>
                <w:rFonts w:eastAsia="SimSun" w:cs="Mangal"/>
                <w:color w:val="000000"/>
                <w:spacing w:val="-5"/>
                <w:kern w:val="1"/>
                <w:u w:val="single"/>
                <w:lang w:eastAsia="hi-IN" w:bidi="hi-IN"/>
              </w:rPr>
            </w:pPr>
            <w:r w:rsidRPr="008065F1">
              <w:rPr>
                <w:rFonts w:eastAsia="SimSun" w:cs="Mangal"/>
                <w:color w:val="000000"/>
                <w:spacing w:val="-4"/>
                <w:kern w:val="1"/>
                <w:lang w:eastAsia="hi-IN" w:bidi="hi-IN"/>
              </w:rPr>
              <w:t>Проведение экспертизы ценности документов (инвентаризация) в целях определения их научной, исторической и практической ценности с полистным просмотром с соблюдением конфиденциальности (определение документов постоянного, по личному составу (75 лет), временного свыше 10 лет, с истекшими сроками хранения утративших практическое значение) Систематизация и определение фондовой принадлежности документов и дел, разбивка документов по фондам, подборка дел внутри фонда по годам с составлением Реестра (описей) на документы постоянного, по личному составу (75 лет), временного свыше 10 лет, с истекшими сроками хранения утративших практическое значение)</w:t>
            </w:r>
          </w:p>
        </w:tc>
        <w:tc>
          <w:tcPr>
            <w:tcW w:w="1560" w:type="dxa"/>
            <w:tcBorders>
              <w:top w:val="single" w:sz="4" w:space="0" w:color="auto"/>
              <w:left w:val="single" w:sz="4" w:space="0" w:color="auto"/>
              <w:bottom w:val="single" w:sz="4" w:space="0" w:color="auto"/>
              <w:right w:val="single" w:sz="4" w:space="0" w:color="auto"/>
            </w:tcBorders>
            <w:hideMark/>
          </w:tcPr>
          <w:p w14:paraId="15234E14" w14:textId="77777777" w:rsidR="008065F1" w:rsidRPr="008065F1" w:rsidRDefault="008065F1" w:rsidP="008065F1">
            <w:pPr>
              <w:widowControl w:val="0"/>
              <w:suppressAutoHyphens/>
              <w:autoSpaceDE w:val="0"/>
              <w:autoSpaceDN w:val="0"/>
              <w:adjustRightInd w:val="0"/>
              <w:jc w:val="center"/>
              <w:rPr>
                <w:rFonts w:eastAsia="SimSun" w:cs="Mangal"/>
                <w:bCs/>
                <w:color w:val="000000"/>
                <w:spacing w:val="-1"/>
                <w:kern w:val="1"/>
                <w:lang w:eastAsia="hi-IN" w:bidi="hi-IN"/>
              </w:rPr>
            </w:pPr>
            <w:r w:rsidRPr="008065F1">
              <w:rPr>
                <w:rFonts w:eastAsia="SimSun" w:cs="Mangal"/>
                <w:bCs/>
                <w:color w:val="000000"/>
                <w:spacing w:val="-1"/>
                <w:kern w:val="1"/>
                <w:lang w:eastAsia="hi-IN" w:bidi="hi-IN"/>
              </w:rPr>
              <w:t>дело</w:t>
            </w:r>
          </w:p>
        </w:tc>
      </w:tr>
      <w:tr w:rsidR="008065F1" w:rsidRPr="008065F1" w14:paraId="169A156A" w14:textId="77777777" w:rsidTr="00FE3088">
        <w:tc>
          <w:tcPr>
            <w:tcW w:w="567" w:type="dxa"/>
            <w:tcBorders>
              <w:top w:val="single" w:sz="4" w:space="0" w:color="auto"/>
              <w:left w:val="single" w:sz="4" w:space="0" w:color="auto"/>
              <w:bottom w:val="single" w:sz="4" w:space="0" w:color="auto"/>
              <w:right w:val="single" w:sz="4" w:space="0" w:color="auto"/>
            </w:tcBorders>
            <w:hideMark/>
          </w:tcPr>
          <w:p w14:paraId="21FB7727" w14:textId="77777777" w:rsidR="008065F1" w:rsidRPr="008065F1" w:rsidRDefault="008065F1" w:rsidP="008065F1">
            <w:pPr>
              <w:widowControl w:val="0"/>
              <w:suppressAutoHyphens/>
              <w:autoSpaceDE w:val="0"/>
              <w:autoSpaceDN w:val="0"/>
              <w:adjustRightInd w:val="0"/>
              <w:jc w:val="center"/>
              <w:rPr>
                <w:rFonts w:eastAsia="SimSun" w:cs="Mangal"/>
                <w:bCs/>
                <w:color w:val="000000"/>
                <w:spacing w:val="-1"/>
                <w:kern w:val="1"/>
                <w:lang w:eastAsia="hi-IN" w:bidi="hi-IN"/>
              </w:rPr>
            </w:pPr>
            <w:r w:rsidRPr="008065F1">
              <w:rPr>
                <w:rFonts w:eastAsia="SimSun" w:cs="Mangal"/>
                <w:bCs/>
                <w:color w:val="000000"/>
                <w:spacing w:val="-1"/>
                <w:kern w:val="1"/>
                <w:lang w:eastAsia="hi-IN" w:bidi="hi-IN"/>
              </w:rPr>
              <w:t>11</w:t>
            </w:r>
          </w:p>
        </w:tc>
        <w:tc>
          <w:tcPr>
            <w:tcW w:w="8505" w:type="dxa"/>
            <w:tcBorders>
              <w:top w:val="single" w:sz="4" w:space="0" w:color="auto"/>
              <w:left w:val="single" w:sz="4" w:space="0" w:color="auto"/>
              <w:bottom w:val="single" w:sz="4" w:space="0" w:color="auto"/>
              <w:right w:val="single" w:sz="4" w:space="0" w:color="auto"/>
            </w:tcBorders>
            <w:hideMark/>
          </w:tcPr>
          <w:p w14:paraId="4716CAC4" w14:textId="77777777" w:rsidR="008065F1" w:rsidRPr="008065F1" w:rsidRDefault="008065F1" w:rsidP="008065F1">
            <w:pPr>
              <w:widowControl w:val="0"/>
              <w:suppressAutoHyphens/>
              <w:jc w:val="both"/>
              <w:rPr>
                <w:rFonts w:eastAsia="SimSun" w:cs="Mangal"/>
                <w:kern w:val="1"/>
                <w:lang w:eastAsia="hi-IN" w:bidi="hi-IN"/>
              </w:rPr>
            </w:pPr>
            <w:r w:rsidRPr="008065F1">
              <w:rPr>
                <w:rFonts w:eastAsia="SimSun" w:cs="Mangal"/>
                <w:kern w:val="1"/>
                <w:lang w:eastAsia="hi-IN" w:bidi="hi-IN"/>
              </w:rPr>
              <w:t>Перемещение дел в процессе упорядочения</w:t>
            </w:r>
          </w:p>
        </w:tc>
        <w:tc>
          <w:tcPr>
            <w:tcW w:w="1560" w:type="dxa"/>
            <w:tcBorders>
              <w:top w:val="single" w:sz="4" w:space="0" w:color="auto"/>
              <w:left w:val="single" w:sz="4" w:space="0" w:color="auto"/>
              <w:bottom w:val="single" w:sz="4" w:space="0" w:color="auto"/>
              <w:right w:val="single" w:sz="4" w:space="0" w:color="auto"/>
            </w:tcBorders>
            <w:hideMark/>
          </w:tcPr>
          <w:p w14:paraId="506D9280" w14:textId="77777777" w:rsidR="008065F1" w:rsidRPr="008065F1" w:rsidRDefault="008065F1" w:rsidP="008065F1">
            <w:pPr>
              <w:widowControl w:val="0"/>
              <w:suppressAutoHyphens/>
              <w:autoSpaceDE w:val="0"/>
              <w:autoSpaceDN w:val="0"/>
              <w:adjustRightInd w:val="0"/>
              <w:jc w:val="center"/>
              <w:rPr>
                <w:rFonts w:eastAsia="SimSun" w:cs="Mangal"/>
                <w:bCs/>
                <w:color w:val="000000"/>
                <w:spacing w:val="-1"/>
                <w:kern w:val="1"/>
                <w:lang w:eastAsia="hi-IN" w:bidi="hi-IN"/>
              </w:rPr>
            </w:pPr>
            <w:r w:rsidRPr="008065F1">
              <w:rPr>
                <w:rFonts w:eastAsia="SimSun" w:cs="Mangal"/>
                <w:bCs/>
                <w:color w:val="000000"/>
                <w:spacing w:val="-1"/>
                <w:kern w:val="1"/>
                <w:lang w:eastAsia="hi-IN" w:bidi="hi-IN"/>
              </w:rPr>
              <w:t>дело</w:t>
            </w:r>
          </w:p>
        </w:tc>
      </w:tr>
    </w:tbl>
    <w:p w14:paraId="30343FFA" w14:textId="77777777" w:rsidR="008065F1" w:rsidRPr="008065F1" w:rsidRDefault="008065F1" w:rsidP="008065F1">
      <w:pPr>
        <w:widowControl w:val="0"/>
        <w:suppressAutoHyphens/>
        <w:jc w:val="center"/>
        <w:rPr>
          <w:rFonts w:eastAsia="SimSun" w:cs="Mangal"/>
          <w:b/>
          <w:kern w:val="1"/>
          <w:lang w:eastAsia="hi-IN" w:bidi="hi-IN"/>
        </w:rPr>
      </w:pPr>
    </w:p>
    <w:p w14:paraId="5F8723B3" w14:textId="77777777" w:rsidR="008065F1" w:rsidRPr="008065F1" w:rsidRDefault="008065F1" w:rsidP="008065F1">
      <w:pPr>
        <w:widowControl w:val="0"/>
        <w:suppressAutoHyphens/>
        <w:jc w:val="center"/>
        <w:rPr>
          <w:rFonts w:eastAsia="SimSun" w:cs="Mangal"/>
          <w:b/>
          <w:kern w:val="1"/>
          <w:lang w:eastAsia="hi-IN" w:bidi="hi-IN"/>
        </w:rPr>
      </w:pPr>
      <w:r w:rsidRPr="008065F1">
        <w:rPr>
          <w:rFonts w:eastAsia="SimSun" w:cs="Mangal"/>
          <w:b/>
          <w:kern w:val="1"/>
          <w:lang w:eastAsia="hi-IN" w:bidi="hi-IN"/>
        </w:rPr>
        <w:t>Условия выполнения работ и оказания услуг:</w:t>
      </w:r>
    </w:p>
    <w:p w14:paraId="5E71679C" w14:textId="77777777" w:rsidR="008065F1" w:rsidRPr="008065F1" w:rsidRDefault="008065F1" w:rsidP="008065F1">
      <w:pPr>
        <w:spacing w:after="160" w:line="259" w:lineRule="auto"/>
        <w:ind w:firstLine="720"/>
        <w:contextualSpacing/>
        <w:jc w:val="both"/>
        <w:rPr>
          <w:rFonts w:eastAsia="Calibri"/>
          <w:bCs/>
          <w:iCs/>
          <w:sz w:val="22"/>
          <w:szCs w:val="22"/>
          <w:lang w:eastAsia="en-US"/>
        </w:rPr>
      </w:pPr>
      <w:r w:rsidRPr="008065F1">
        <w:rPr>
          <w:rFonts w:eastAsia="Calibri"/>
          <w:b/>
          <w:sz w:val="22"/>
          <w:szCs w:val="22"/>
          <w:lang w:eastAsia="en-US"/>
        </w:rPr>
        <w:t>1</w:t>
      </w:r>
      <w:r w:rsidRPr="008065F1">
        <w:rPr>
          <w:rFonts w:eastAsia="Calibri"/>
          <w:sz w:val="22"/>
          <w:szCs w:val="22"/>
          <w:lang w:eastAsia="en-US"/>
        </w:rPr>
        <w:t xml:space="preserve">. Все работы осуществляются в полном соответствии с ГОСТами, положениями действующего законодательства и правовых актов Российской Федерации по архивному делу: Федеральный закон от 22 октября 2004 года № 125-ФЗ «Об архивном деле в Российской Федерации», </w:t>
      </w:r>
      <w:r w:rsidRPr="008065F1">
        <w:rPr>
          <w:rFonts w:eastAsia="Calibri"/>
          <w:bCs/>
          <w:iCs/>
          <w:sz w:val="22"/>
          <w:szCs w:val="22"/>
          <w:lang w:eastAsia="en-US"/>
        </w:rPr>
        <w:t>Закон Республики Башкортостан от 03 февраля 2006 года № 278-з «Об архивном деле в Республике Башкортостан»</w:t>
      </w:r>
      <w:r w:rsidRPr="008065F1">
        <w:rPr>
          <w:rFonts w:eastAsia="Calibri"/>
          <w:sz w:val="22"/>
          <w:szCs w:val="22"/>
          <w:lang w:eastAsia="en-US"/>
        </w:rPr>
        <w:t xml:space="preserve">; </w:t>
      </w:r>
      <w:r w:rsidRPr="008065F1">
        <w:rPr>
          <w:rFonts w:eastAsia="Calibri"/>
          <w:bCs/>
          <w:iCs/>
          <w:sz w:val="22"/>
          <w:szCs w:val="22"/>
          <w:lang w:eastAsia="en-US"/>
        </w:rPr>
        <w:t>Правила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 Приказом Министерства культуры РФ от 31.03.2015 г. № 526);</w:t>
      </w:r>
      <w:r w:rsidRPr="008065F1">
        <w:rPr>
          <w:rFonts w:eastAsia="Calibri"/>
          <w:sz w:val="22"/>
          <w:szCs w:val="22"/>
          <w:lang w:eastAsia="en-US"/>
        </w:rPr>
        <w:t xml:space="preserve"> </w:t>
      </w:r>
      <w:r w:rsidRPr="008065F1">
        <w:rPr>
          <w:rFonts w:eastAsia="Calibri"/>
          <w:bCs/>
          <w:iCs/>
          <w:sz w:val="22"/>
          <w:szCs w:val="22"/>
          <w:lang w:eastAsia="en-US"/>
        </w:rPr>
        <w:t xml:space="preserve">Перечень типовых управленческих архивных документов, образующихся в процессе деятельности государственных органов местного </w:t>
      </w:r>
      <w:proofErr w:type="gramStart"/>
      <w:r w:rsidRPr="008065F1">
        <w:rPr>
          <w:rFonts w:eastAsia="Calibri"/>
          <w:bCs/>
          <w:iCs/>
          <w:sz w:val="22"/>
          <w:szCs w:val="22"/>
          <w:lang w:eastAsia="en-US"/>
        </w:rPr>
        <w:t>самоуправлении</w:t>
      </w:r>
      <w:proofErr w:type="gramEnd"/>
      <w:r w:rsidRPr="008065F1">
        <w:rPr>
          <w:rFonts w:eastAsia="Calibri"/>
          <w:bCs/>
          <w:iCs/>
          <w:sz w:val="22"/>
          <w:szCs w:val="22"/>
          <w:lang w:eastAsia="en-US"/>
        </w:rPr>
        <w:t xml:space="preserve"> я и организаций, с указанием сроков хранения. Утвержден приказом </w:t>
      </w:r>
      <w:r w:rsidRPr="008065F1">
        <w:rPr>
          <w:rFonts w:eastAsia="Calibri"/>
          <w:bCs/>
          <w:iCs/>
          <w:sz w:val="22"/>
          <w:szCs w:val="22"/>
          <w:lang w:eastAsia="en-US"/>
        </w:rPr>
        <w:lastRenderedPageBreak/>
        <w:t xml:space="preserve">Министерством культуры РФ от 25 августа 2010 года № 558; </w:t>
      </w:r>
      <w:r w:rsidRPr="008065F1">
        <w:rPr>
          <w:rFonts w:eastAsia="Calibri"/>
          <w:sz w:val="22"/>
          <w:szCs w:val="22"/>
          <w:lang w:eastAsia="en-US"/>
        </w:rPr>
        <w:t>Перечня типовых архивных документов, образующихся в научно-технической и производственной деятельности организаций, с указанием сроков хранения 2007 г.) и др.</w:t>
      </w:r>
    </w:p>
    <w:p w14:paraId="15F98AB7" w14:textId="77777777" w:rsidR="008065F1" w:rsidRPr="008065F1" w:rsidRDefault="008065F1" w:rsidP="008065F1">
      <w:pPr>
        <w:spacing w:after="160" w:line="259" w:lineRule="auto"/>
        <w:ind w:firstLine="720"/>
        <w:contextualSpacing/>
        <w:jc w:val="both"/>
        <w:rPr>
          <w:rFonts w:eastAsia="Calibri"/>
          <w:lang w:eastAsia="en-US"/>
        </w:rPr>
      </w:pPr>
      <w:r w:rsidRPr="008065F1">
        <w:rPr>
          <w:rFonts w:eastAsia="Calibri"/>
          <w:b/>
          <w:lang w:eastAsia="en-US"/>
        </w:rPr>
        <w:t>2</w:t>
      </w:r>
      <w:r w:rsidRPr="008065F1">
        <w:rPr>
          <w:rFonts w:eastAsia="Calibri"/>
          <w:lang w:eastAsia="en-US"/>
        </w:rPr>
        <w:t>. При выполнении работ используются качественные расходные материалы, стоимость которых входит в стоимость работ. Материалы, используемые при проведении работ, должны соответствовать современным требованиям, иметь сертификаты соответствия и качества;</w:t>
      </w:r>
    </w:p>
    <w:p w14:paraId="214B4914" w14:textId="77777777" w:rsidR="008065F1" w:rsidRPr="008065F1" w:rsidRDefault="008065F1" w:rsidP="008065F1">
      <w:pPr>
        <w:widowControl w:val="0"/>
        <w:suppressAutoHyphens/>
        <w:ind w:firstLine="720"/>
        <w:jc w:val="both"/>
        <w:rPr>
          <w:rFonts w:eastAsia="SimSun" w:cs="Mangal"/>
          <w:kern w:val="1"/>
          <w:lang w:eastAsia="hi-IN" w:bidi="hi-IN"/>
        </w:rPr>
      </w:pPr>
      <w:r w:rsidRPr="008065F1">
        <w:rPr>
          <w:rFonts w:eastAsia="SimSun" w:cs="Mangal"/>
          <w:b/>
          <w:kern w:val="1"/>
          <w:lang w:eastAsia="hi-IN" w:bidi="hi-IN"/>
        </w:rPr>
        <w:t>3.</w:t>
      </w:r>
      <w:r w:rsidRPr="008065F1">
        <w:rPr>
          <w:rFonts w:eastAsia="SimSun" w:cs="Mangal"/>
          <w:kern w:val="1"/>
          <w:lang w:eastAsia="hi-IN" w:bidi="hi-IN"/>
        </w:rPr>
        <w:t xml:space="preserve"> </w:t>
      </w:r>
      <w:r w:rsidRPr="008065F1">
        <w:rPr>
          <w:rFonts w:eastAsia="SimSun" w:cs="Mangal"/>
          <w:b/>
          <w:kern w:val="1"/>
          <w:lang w:eastAsia="hi-IN" w:bidi="hi-IN"/>
        </w:rPr>
        <w:t xml:space="preserve">Исполнитель </w:t>
      </w:r>
      <w:r w:rsidRPr="008065F1">
        <w:rPr>
          <w:rFonts w:eastAsia="SimSun" w:cs="Mangal"/>
          <w:kern w:val="1"/>
          <w:lang w:eastAsia="hi-IN" w:bidi="hi-IN"/>
        </w:rPr>
        <w:t>обязан соблюдать конфиденциальность в отношении информации, содержащейся в документах, а также хранить в тайне коммерческую, финансовую и иную информацию, полученную в ходе выполнения работ;</w:t>
      </w:r>
    </w:p>
    <w:p w14:paraId="603F3963" w14:textId="77777777" w:rsidR="008065F1" w:rsidRPr="008065F1" w:rsidRDefault="008065F1" w:rsidP="008065F1">
      <w:pPr>
        <w:widowControl w:val="0"/>
        <w:suppressAutoHyphens/>
        <w:ind w:firstLine="720"/>
        <w:jc w:val="both"/>
        <w:rPr>
          <w:rFonts w:eastAsia="SimSun" w:cs="Mangal"/>
          <w:kern w:val="1"/>
          <w:lang w:eastAsia="hi-IN" w:bidi="hi-IN"/>
        </w:rPr>
      </w:pPr>
      <w:r w:rsidRPr="008065F1">
        <w:rPr>
          <w:rFonts w:eastAsia="SimSun" w:cs="Mangal"/>
          <w:b/>
          <w:kern w:val="1"/>
          <w:lang w:eastAsia="hi-IN" w:bidi="hi-IN"/>
        </w:rPr>
        <w:t>4.</w:t>
      </w:r>
      <w:r w:rsidRPr="008065F1">
        <w:rPr>
          <w:rFonts w:eastAsia="SimSun" w:cs="Mangal"/>
          <w:kern w:val="1"/>
          <w:lang w:eastAsia="hi-IN" w:bidi="hi-IN"/>
        </w:rPr>
        <w:t xml:space="preserve"> </w:t>
      </w:r>
      <w:r w:rsidRPr="008065F1">
        <w:rPr>
          <w:rFonts w:eastAsia="SimSun" w:cs="Mangal"/>
          <w:b/>
          <w:kern w:val="1"/>
          <w:lang w:eastAsia="hi-IN" w:bidi="hi-IN"/>
        </w:rPr>
        <w:t xml:space="preserve">Исполнитель </w:t>
      </w:r>
      <w:r w:rsidRPr="008065F1">
        <w:rPr>
          <w:rFonts w:eastAsia="SimSun" w:cs="Mangal"/>
          <w:kern w:val="1"/>
          <w:lang w:eastAsia="hi-IN" w:bidi="hi-IN"/>
        </w:rPr>
        <w:t>обязан предоставить для выполнения работ и услуг сотрудников с соответствующим образованием и опытом работы с данными документами;</w:t>
      </w:r>
    </w:p>
    <w:p w14:paraId="34D349A1" w14:textId="28BC821A" w:rsidR="008065F1" w:rsidRDefault="008065F1" w:rsidP="008065F1">
      <w:pPr>
        <w:widowControl w:val="0"/>
        <w:suppressAutoHyphens/>
        <w:ind w:firstLine="720"/>
        <w:jc w:val="both"/>
        <w:rPr>
          <w:rFonts w:eastAsia="SimSun" w:cs="Mangal"/>
          <w:b/>
          <w:kern w:val="1"/>
          <w:lang w:eastAsia="hi-IN" w:bidi="hi-IN"/>
        </w:rPr>
      </w:pPr>
      <w:r w:rsidRPr="008065F1">
        <w:rPr>
          <w:rFonts w:eastAsia="SimSun" w:cs="Mangal"/>
          <w:b/>
          <w:kern w:val="1"/>
          <w:lang w:eastAsia="hi-IN" w:bidi="hi-IN"/>
        </w:rPr>
        <w:t>5. Работы производятся по месту нахождения Заказчика</w:t>
      </w:r>
      <w:r>
        <w:rPr>
          <w:rFonts w:eastAsia="SimSun" w:cs="Mangal"/>
          <w:b/>
          <w:kern w:val="1"/>
          <w:lang w:eastAsia="hi-IN" w:bidi="hi-IN"/>
        </w:rPr>
        <w:t xml:space="preserve">: </w:t>
      </w:r>
      <w:r w:rsidRPr="00A34476">
        <w:rPr>
          <w:rFonts w:eastAsia="Calibri"/>
          <w:szCs w:val="22"/>
          <w:lang w:eastAsia="en-US"/>
        </w:rPr>
        <w:t>г. Уфа, ул. Российская, 19</w:t>
      </w:r>
      <w:r w:rsidRPr="008065F1">
        <w:rPr>
          <w:rFonts w:eastAsia="SimSun" w:cs="Mangal"/>
          <w:kern w:val="1"/>
          <w:lang w:eastAsia="hi-IN" w:bidi="hi-IN"/>
        </w:rPr>
        <w:t>.</w:t>
      </w:r>
    </w:p>
    <w:p w14:paraId="748982D9" w14:textId="45DFC69D" w:rsidR="008065F1" w:rsidRPr="008065F1" w:rsidRDefault="008065F1" w:rsidP="008065F1">
      <w:pPr>
        <w:widowControl w:val="0"/>
        <w:suppressAutoHyphens/>
        <w:ind w:firstLine="720"/>
        <w:jc w:val="both"/>
        <w:rPr>
          <w:rFonts w:eastAsia="SimSun" w:cs="Mangal"/>
          <w:kern w:val="1"/>
          <w:lang w:eastAsia="hi-IN" w:bidi="hi-IN"/>
        </w:rPr>
      </w:pPr>
      <w:r w:rsidRPr="008065F1">
        <w:rPr>
          <w:rFonts w:eastAsia="SimSun" w:cs="Mangal"/>
          <w:kern w:val="1"/>
          <w:lang w:eastAsia="hi-IN" w:bidi="hi-IN"/>
        </w:rPr>
        <w:t xml:space="preserve"> </w:t>
      </w:r>
      <w:r w:rsidRPr="008065F1">
        <w:rPr>
          <w:rFonts w:eastAsia="SimSun" w:cs="Mangal"/>
          <w:bCs/>
          <w:kern w:val="1"/>
          <w:lang w:eastAsia="hi-IN" w:bidi="hi-IN"/>
        </w:rPr>
        <w:t>Во время действия договора (контракта) Исполнитель несёт уголовную, гражданско-правовую и административную ответственность за порчу, разрушение, утрату, уничтожение переданных документов в соответствии с ч.2 ст.164, 188 (ч.2), 190, 243 Уголовного кодекса России, Главы 13, статья 13.25. « Нарушение требований законодательства о хранении документов» Кодекса РФ об административных правонарушениях, ст.90 Трудового кодекса РФ. Исполнитель обязан обеспечить защиту конфиденциальных данных, в том числе персональных данных.</w:t>
      </w:r>
    </w:p>
    <w:p w14:paraId="5A6DB0A6" w14:textId="77777777" w:rsidR="008065F1" w:rsidRPr="008065F1" w:rsidRDefault="008065F1" w:rsidP="008065F1">
      <w:pPr>
        <w:widowControl w:val="0"/>
        <w:suppressAutoHyphens/>
        <w:ind w:firstLine="567"/>
        <w:jc w:val="both"/>
        <w:rPr>
          <w:rFonts w:eastAsia="SimSun" w:cs="Mangal"/>
          <w:b/>
          <w:kern w:val="1"/>
          <w:lang w:eastAsia="hi-IN" w:bidi="hi-IN"/>
        </w:rPr>
      </w:pPr>
    </w:p>
    <w:p w14:paraId="3D1EA6D9" w14:textId="77777777" w:rsidR="008065F1" w:rsidRPr="008065F1" w:rsidRDefault="008065F1" w:rsidP="008065F1">
      <w:pPr>
        <w:widowControl w:val="0"/>
        <w:suppressAutoHyphens/>
        <w:ind w:firstLine="567"/>
        <w:jc w:val="both"/>
        <w:rPr>
          <w:rFonts w:eastAsia="SimSun" w:cs="Mangal"/>
          <w:color w:val="000000"/>
          <w:kern w:val="1"/>
          <w:lang w:eastAsia="hi-IN" w:bidi="hi-IN"/>
        </w:rPr>
      </w:pPr>
    </w:p>
    <w:p w14:paraId="5BF3A4CD" w14:textId="7E600C9E" w:rsidR="008065F1" w:rsidRDefault="008065F1" w:rsidP="008065F1">
      <w:pPr>
        <w:widowControl w:val="0"/>
        <w:suppressAutoHyphens/>
        <w:rPr>
          <w:rFonts w:eastAsia="SimSun" w:cs="Mangal"/>
          <w:kern w:val="1"/>
          <w:sz w:val="22"/>
          <w:szCs w:val="22"/>
          <w:lang w:eastAsia="hi-IN" w:bidi="hi-IN"/>
        </w:rPr>
      </w:pPr>
    </w:p>
    <w:p w14:paraId="687852F0" w14:textId="77777777" w:rsidR="008065F1" w:rsidRPr="00AF7F13" w:rsidRDefault="008065F1" w:rsidP="008065F1">
      <w:pPr>
        <w:shd w:val="clear" w:color="auto" w:fill="FFFFFF"/>
        <w:jc w:val="center"/>
        <w:rPr>
          <w:b/>
          <w:bCs/>
          <w:color w:val="000000"/>
          <w:spacing w:val="-1"/>
          <w:sz w:val="28"/>
          <w:szCs w:val="28"/>
        </w:rPr>
      </w:pPr>
      <w:r w:rsidRPr="00AF7F13">
        <w:rPr>
          <w:b/>
          <w:bCs/>
          <w:color w:val="000000"/>
          <w:spacing w:val="-1"/>
          <w:sz w:val="28"/>
          <w:szCs w:val="28"/>
        </w:rPr>
        <w:t xml:space="preserve">Спецификация </w:t>
      </w:r>
    </w:p>
    <w:p w14:paraId="6B12A72A" w14:textId="77777777" w:rsidR="008065F1" w:rsidRDefault="008065F1" w:rsidP="008065F1">
      <w:pPr>
        <w:shd w:val="clear" w:color="auto" w:fill="FFFFFF"/>
        <w:jc w:val="center"/>
        <w:rPr>
          <w:b/>
          <w:sz w:val="28"/>
          <w:szCs w:val="28"/>
        </w:rPr>
      </w:pPr>
      <w:r w:rsidRPr="00AF7F13">
        <w:rPr>
          <w:b/>
          <w:bCs/>
          <w:color w:val="000000"/>
          <w:spacing w:val="-1"/>
          <w:sz w:val="28"/>
          <w:szCs w:val="28"/>
        </w:rPr>
        <w:t xml:space="preserve">на проведение работ </w:t>
      </w:r>
      <w:r w:rsidRPr="00AF7F13">
        <w:rPr>
          <w:b/>
          <w:sz w:val="28"/>
          <w:szCs w:val="28"/>
        </w:rPr>
        <w:t xml:space="preserve">по оформлению </w:t>
      </w:r>
    </w:p>
    <w:p w14:paraId="45A3D844" w14:textId="77777777" w:rsidR="008065F1" w:rsidRPr="00830634" w:rsidRDefault="008065F1" w:rsidP="008065F1">
      <w:pPr>
        <w:shd w:val="clear" w:color="auto" w:fill="FFFFFF"/>
        <w:jc w:val="center"/>
        <w:rPr>
          <w:b/>
          <w:sz w:val="28"/>
          <w:szCs w:val="28"/>
        </w:rPr>
      </w:pPr>
      <w:r w:rsidRPr="00AF7F13">
        <w:rPr>
          <w:b/>
          <w:sz w:val="28"/>
          <w:szCs w:val="28"/>
        </w:rPr>
        <w:t>и формированию документов в единицы хранения</w:t>
      </w:r>
    </w:p>
    <w:p w14:paraId="39AC72A8" w14:textId="77777777" w:rsidR="008065F1" w:rsidRDefault="008065F1" w:rsidP="008065F1">
      <w:pPr>
        <w:shd w:val="clear" w:color="auto" w:fill="FFFFFF"/>
        <w:jc w:val="center"/>
        <w:rPr>
          <w:b/>
          <w:bCs/>
          <w:color w:val="000000"/>
          <w:spacing w:val="-1"/>
        </w:rPr>
      </w:pPr>
    </w:p>
    <w:tbl>
      <w:tblPr>
        <w:tblW w:w="493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5885"/>
        <w:gridCol w:w="1300"/>
        <w:gridCol w:w="2306"/>
      </w:tblGrid>
      <w:tr w:rsidR="008065F1" w:rsidRPr="00AF7F13" w14:paraId="6BC20DFA" w14:textId="77777777" w:rsidTr="00E74455">
        <w:tc>
          <w:tcPr>
            <w:tcW w:w="283" w:type="pct"/>
            <w:shd w:val="clear" w:color="auto" w:fill="auto"/>
          </w:tcPr>
          <w:p w14:paraId="27B77B96" w14:textId="77777777" w:rsidR="008065F1" w:rsidRPr="00AF7F13" w:rsidRDefault="008065F1" w:rsidP="00FE3088">
            <w:pPr>
              <w:jc w:val="center"/>
              <w:rPr>
                <w:b/>
                <w:bCs/>
                <w:color w:val="000000"/>
                <w:spacing w:val="-1"/>
              </w:rPr>
            </w:pPr>
            <w:r w:rsidRPr="00AF7F13">
              <w:rPr>
                <w:b/>
                <w:bCs/>
                <w:color w:val="000000"/>
                <w:spacing w:val="-1"/>
              </w:rPr>
              <w:t>№ п/п</w:t>
            </w:r>
          </w:p>
        </w:tc>
        <w:tc>
          <w:tcPr>
            <w:tcW w:w="2924" w:type="pct"/>
            <w:shd w:val="clear" w:color="auto" w:fill="auto"/>
          </w:tcPr>
          <w:p w14:paraId="450CFA31" w14:textId="77777777" w:rsidR="008065F1" w:rsidRPr="00AF7F13" w:rsidRDefault="008065F1" w:rsidP="00FE3088">
            <w:pPr>
              <w:snapToGrid w:val="0"/>
              <w:jc w:val="center"/>
              <w:rPr>
                <w:b/>
                <w:bCs/>
                <w:color w:val="000000"/>
                <w:spacing w:val="-1"/>
              </w:rPr>
            </w:pPr>
          </w:p>
          <w:p w14:paraId="1DE6F555" w14:textId="77777777" w:rsidR="008065F1" w:rsidRPr="00AF7F13" w:rsidRDefault="008065F1" w:rsidP="00FE3088">
            <w:pPr>
              <w:jc w:val="center"/>
              <w:rPr>
                <w:b/>
                <w:bCs/>
                <w:color w:val="000000"/>
                <w:spacing w:val="-1"/>
              </w:rPr>
            </w:pPr>
            <w:r w:rsidRPr="00AF7F13">
              <w:rPr>
                <w:b/>
                <w:bCs/>
                <w:color w:val="000000"/>
                <w:spacing w:val="-1"/>
              </w:rPr>
              <w:t>Наименование работ</w:t>
            </w:r>
          </w:p>
        </w:tc>
        <w:tc>
          <w:tcPr>
            <w:tcW w:w="646" w:type="pct"/>
            <w:shd w:val="clear" w:color="auto" w:fill="auto"/>
          </w:tcPr>
          <w:p w14:paraId="405E74F4" w14:textId="77777777" w:rsidR="008065F1" w:rsidRPr="00AF7F13" w:rsidRDefault="008065F1" w:rsidP="00FE3088">
            <w:pPr>
              <w:snapToGrid w:val="0"/>
              <w:jc w:val="center"/>
              <w:rPr>
                <w:b/>
                <w:bCs/>
                <w:color w:val="000000"/>
                <w:spacing w:val="-1"/>
              </w:rPr>
            </w:pPr>
          </w:p>
          <w:p w14:paraId="02B97B87" w14:textId="77777777" w:rsidR="008065F1" w:rsidRPr="00AF7F13" w:rsidRDefault="008065F1" w:rsidP="00FE3088">
            <w:pPr>
              <w:jc w:val="center"/>
              <w:rPr>
                <w:b/>
                <w:bCs/>
                <w:color w:val="000000"/>
                <w:spacing w:val="-1"/>
              </w:rPr>
            </w:pPr>
            <w:r w:rsidRPr="00AF7F13">
              <w:rPr>
                <w:b/>
                <w:bCs/>
                <w:color w:val="000000"/>
                <w:spacing w:val="-1"/>
              </w:rPr>
              <w:t>Единица измерения</w:t>
            </w:r>
          </w:p>
        </w:tc>
        <w:tc>
          <w:tcPr>
            <w:tcW w:w="1146" w:type="pct"/>
            <w:shd w:val="clear" w:color="auto" w:fill="auto"/>
          </w:tcPr>
          <w:p w14:paraId="20C49714" w14:textId="77777777" w:rsidR="008065F1" w:rsidRPr="00AF7F13" w:rsidRDefault="008065F1" w:rsidP="00FE3088">
            <w:pPr>
              <w:snapToGrid w:val="0"/>
              <w:jc w:val="center"/>
              <w:rPr>
                <w:b/>
                <w:bCs/>
                <w:color w:val="000000"/>
                <w:spacing w:val="-1"/>
              </w:rPr>
            </w:pPr>
          </w:p>
          <w:p w14:paraId="30E4941D" w14:textId="77777777" w:rsidR="008065F1" w:rsidRPr="00AF7F13" w:rsidRDefault="008065F1" w:rsidP="00FE3088">
            <w:pPr>
              <w:jc w:val="center"/>
              <w:rPr>
                <w:b/>
                <w:bCs/>
                <w:color w:val="000000"/>
                <w:spacing w:val="-1"/>
              </w:rPr>
            </w:pPr>
            <w:r w:rsidRPr="00AF7F13">
              <w:rPr>
                <w:b/>
                <w:bCs/>
                <w:color w:val="000000"/>
                <w:spacing w:val="-1"/>
              </w:rPr>
              <w:t xml:space="preserve">Цена за единицу, </w:t>
            </w:r>
          </w:p>
          <w:p w14:paraId="4C12EFB5" w14:textId="77777777" w:rsidR="008065F1" w:rsidRDefault="008065F1" w:rsidP="00FE3088">
            <w:pPr>
              <w:jc w:val="center"/>
              <w:rPr>
                <w:b/>
                <w:bCs/>
                <w:color w:val="000000"/>
                <w:spacing w:val="-1"/>
              </w:rPr>
            </w:pPr>
            <w:r w:rsidRPr="00AF7F13">
              <w:rPr>
                <w:b/>
                <w:bCs/>
                <w:color w:val="000000"/>
                <w:spacing w:val="-1"/>
              </w:rPr>
              <w:t>руб.</w:t>
            </w:r>
            <w:r>
              <w:rPr>
                <w:b/>
                <w:bCs/>
                <w:color w:val="000000"/>
                <w:spacing w:val="-1"/>
              </w:rPr>
              <w:t>,</w:t>
            </w:r>
          </w:p>
          <w:p w14:paraId="0D82BE0F" w14:textId="77777777" w:rsidR="008065F1" w:rsidRPr="00AF7F13" w:rsidRDefault="008065F1" w:rsidP="00FE3088">
            <w:pPr>
              <w:jc w:val="center"/>
              <w:rPr>
                <w:b/>
                <w:bCs/>
                <w:color w:val="000000"/>
                <w:spacing w:val="-1"/>
              </w:rPr>
            </w:pPr>
            <w:r w:rsidRPr="002A5173">
              <w:rPr>
                <w:b/>
                <w:bCs/>
                <w:color w:val="000000"/>
                <w:spacing w:val="-1"/>
              </w:rPr>
              <w:t>НДС не облагается</w:t>
            </w:r>
          </w:p>
        </w:tc>
      </w:tr>
      <w:tr w:rsidR="008065F1" w14:paraId="6C5F3553" w14:textId="77777777" w:rsidTr="00E74455">
        <w:tc>
          <w:tcPr>
            <w:tcW w:w="283" w:type="pct"/>
            <w:shd w:val="clear" w:color="auto" w:fill="auto"/>
          </w:tcPr>
          <w:p w14:paraId="0E9F296F" w14:textId="77777777" w:rsidR="008065F1" w:rsidRDefault="008065F1" w:rsidP="00FE3088">
            <w:pPr>
              <w:jc w:val="center"/>
              <w:rPr>
                <w:color w:val="000000"/>
                <w:spacing w:val="-4"/>
              </w:rPr>
            </w:pPr>
            <w:r>
              <w:rPr>
                <w:color w:val="000000"/>
                <w:spacing w:val="-4"/>
              </w:rPr>
              <w:t>1</w:t>
            </w:r>
          </w:p>
        </w:tc>
        <w:tc>
          <w:tcPr>
            <w:tcW w:w="2924" w:type="pct"/>
            <w:shd w:val="clear" w:color="auto" w:fill="auto"/>
          </w:tcPr>
          <w:p w14:paraId="0B053350" w14:textId="77777777" w:rsidR="008065F1" w:rsidRPr="00E84E44" w:rsidRDefault="008065F1" w:rsidP="00FE3088">
            <w:pPr>
              <w:shd w:val="clear" w:color="auto" w:fill="FFFFFF"/>
              <w:autoSpaceDN w:val="0"/>
              <w:adjustRightInd w:val="0"/>
              <w:spacing w:line="274" w:lineRule="exact"/>
              <w:ind w:left="29"/>
              <w:jc w:val="both"/>
            </w:pPr>
            <w:r w:rsidRPr="00715DE1">
              <w:rPr>
                <w:color w:val="000000"/>
                <w:spacing w:val="-4"/>
              </w:rPr>
              <w:t xml:space="preserve">Проведение экспертизы ценности документов (инвентаризация) в целях определения их научной, исторической и практической ценности с полистным просмотром с соблюдением конфиденциальности (определение документов постоянного, по личному составу (75 лет), временного свыше 10 лет, с истекшими сроками хранения утративших практическое значение) Систематизация и определение фондовой принадлежности документов и дел, разбивка документов по фондам, подборка дел внутри фонда по годам с составлением Реестра (описей) на документы постоянного, по личному составу (75 лет), временного свыше 10 лет, с истекшими сроками хранения утративших практическое значение) </w:t>
            </w:r>
          </w:p>
        </w:tc>
        <w:tc>
          <w:tcPr>
            <w:tcW w:w="646" w:type="pct"/>
            <w:shd w:val="clear" w:color="auto" w:fill="auto"/>
            <w:vAlign w:val="center"/>
          </w:tcPr>
          <w:p w14:paraId="618E2913" w14:textId="77777777" w:rsidR="008065F1" w:rsidRDefault="008065F1" w:rsidP="00FE3088">
            <w:pPr>
              <w:jc w:val="center"/>
              <w:rPr>
                <w:bCs/>
                <w:color w:val="000000"/>
                <w:spacing w:val="-1"/>
              </w:rPr>
            </w:pPr>
            <w:r>
              <w:rPr>
                <w:bCs/>
                <w:color w:val="000000"/>
                <w:spacing w:val="-1"/>
              </w:rPr>
              <w:t>дело</w:t>
            </w:r>
          </w:p>
        </w:tc>
        <w:tc>
          <w:tcPr>
            <w:tcW w:w="1146" w:type="pct"/>
            <w:shd w:val="clear" w:color="auto" w:fill="auto"/>
            <w:vAlign w:val="center"/>
          </w:tcPr>
          <w:p w14:paraId="25CAB3C4" w14:textId="77777777" w:rsidR="008065F1" w:rsidRPr="006D4642" w:rsidRDefault="008065F1" w:rsidP="00FE3088">
            <w:pPr>
              <w:jc w:val="center"/>
              <w:rPr>
                <w:bCs/>
                <w:color w:val="000000"/>
                <w:spacing w:val="-1"/>
              </w:rPr>
            </w:pPr>
            <w:r>
              <w:rPr>
                <w:bCs/>
                <w:color w:val="000000"/>
                <w:spacing w:val="-1"/>
              </w:rPr>
              <w:t>106,67</w:t>
            </w:r>
          </w:p>
        </w:tc>
      </w:tr>
      <w:tr w:rsidR="008065F1" w14:paraId="093943C6" w14:textId="77777777" w:rsidTr="00E74455">
        <w:tc>
          <w:tcPr>
            <w:tcW w:w="283" w:type="pct"/>
            <w:shd w:val="clear" w:color="auto" w:fill="auto"/>
          </w:tcPr>
          <w:p w14:paraId="1B8DAA2A" w14:textId="77777777" w:rsidR="008065F1" w:rsidRDefault="008065F1" w:rsidP="00FE3088">
            <w:pPr>
              <w:jc w:val="center"/>
              <w:rPr>
                <w:bCs/>
                <w:color w:val="000000"/>
                <w:spacing w:val="-1"/>
              </w:rPr>
            </w:pPr>
            <w:r>
              <w:rPr>
                <w:bCs/>
                <w:color w:val="000000"/>
                <w:spacing w:val="-1"/>
              </w:rPr>
              <w:t>2</w:t>
            </w:r>
          </w:p>
        </w:tc>
        <w:tc>
          <w:tcPr>
            <w:tcW w:w="2924" w:type="pct"/>
            <w:shd w:val="clear" w:color="auto" w:fill="auto"/>
          </w:tcPr>
          <w:p w14:paraId="24C5CE39" w14:textId="77777777" w:rsidR="008065F1" w:rsidRDefault="008065F1" w:rsidP="00FE3088">
            <w:pPr>
              <w:jc w:val="both"/>
              <w:rPr>
                <w:bCs/>
                <w:color w:val="000000"/>
                <w:spacing w:val="-1"/>
              </w:rPr>
            </w:pPr>
            <w:r w:rsidRPr="00715DE1">
              <w:rPr>
                <w:bCs/>
                <w:color w:val="000000"/>
                <w:spacing w:val="-1"/>
              </w:rPr>
              <w:t xml:space="preserve">Простановка архивных шифров и штампов на обложке дел шифровка дел, </w:t>
            </w:r>
            <w:proofErr w:type="spellStart"/>
            <w:r w:rsidRPr="00715DE1">
              <w:rPr>
                <w:bCs/>
                <w:color w:val="000000"/>
                <w:spacing w:val="-1"/>
              </w:rPr>
              <w:t>картонирование</w:t>
            </w:r>
            <w:proofErr w:type="spellEnd"/>
            <w:r w:rsidRPr="00715DE1">
              <w:rPr>
                <w:bCs/>
                <w:color w:val="000000"/>
                <w:spacing w:val="-1"/>
              </w:rPr>
              <w:t xml:space="preserve"> дел </w:t>
            </w:r>
          </w:p>
        </w:tc>
        <w:tc>
          <w:tcPr>
            <w:tcW w:w="646" w:type="pct"/>
            <w:shd w:val="clear" w:color="auto" w:fill="auto"/>
            <w:vAlign w:val="center"/>
          </w:tcPr>
          <w:p w14:paraId="538526B0" w14:textId="77777777" w:rsidR="008065F1" w:rsidRDefault="008065F1" w:rsidP="00FE3088">
            <w:pPr>
              <w:jc w:val="center"/>
              <w:rPr>
                <w:bCs/>
                <w:color w:val="000000"/>
                <w:spacing w:val="-1"/>
              </w:rPr>
            </w:pPr>
            <w:r>
              <w:rPr>
                <w:bCs/>
                <w:color w:val="000000"/>
                <w:spacing w:val="-1"/>
              </w:rPr>
              <w:t>дело</w:t>
            </w:r>
          </w:p>
        </w:tc>
        <w:tc>
          <w:tcPr>
            <w:tcW w:w="1146" w:type="pct"/>
            <w:shd w:val="clear" w:color="auto" w:fill="auto"/>
            <w:vAlign w:val="center"/>
          </w:tcPr>
          <w:p w14:paraId="362A20CE" w14:textId="77777777" w:rsidR="008065F1" w:rsidRPr="006D4642" w:rsidRDefault="008065F1" w:rsidP="00FE3088">
            <w:pPr>
              <w:jc w:val="center"/>
              <w:rPr>
                <w:bCs/>
                <w:color w:val="000000"/>
                <w:spacing w:val="-1"/>
              </w:rPr>
            </w:pPr>
            <w:r>
              <w:rPr>
                <w:bCs/>
                <w:color w:val="000000"/>
                <w:spacing w:val="-1"/>
              </w:rPr>
              <w:t>26,67</w:t>
            </w:r>
          </w:p>
        </w:tc>
      </w:tr>
      <w:tr w:rsidR="008065F1" w14:paraId="7B5B3631" w14:textId="77777777" w:rsidTr="00E74455">
        <w:tc>
          <w:tcPr>
            <w:tcW w:w="283" w:type="pct"/>
            <w:shd w:val="clear" w:color="auto" w:fill="auto"/>
          </w:tcPr>
          <w:p w14:paraId="74E9BA99" w14:textId="77777777" w:rsidR="008065F1" w:rsidRDefault="008065F1" w:rsidP="00FE3088">
            <w:pPr>
              <w:jc w:val="center"/>
              <w:rPr>
                <w:bCs/>
                <w:color w:val="000000"/>
                <w:spacing w:val="-1"/>
              </w:rPr>
            </w:pPr>
            <w:r>
              <w:rPr>
                <w:bCs/>
                <w:color w:val="000000"/>
                <w:spacing w:val="-1"/>
              </w:rPr>
              <w:t>3</w:t>
            </w:r>
          </w:p>
        </w:tc>
        <w:tc>
          <w:tcPr>
            <w:tcW w:w="2924" w:type="pct"/>
            <w:shd w:val="clear" w:color="auto" w:fill="auto"/>
          </w:tcPr>
          <w:p w14:paraId="45A87E36" w14:textId="77777777" w:rsidR="008065F1" w:rsidRPr="00715DE1" w:rsidRDefault="008065F1" w:rsidP="00FE3088">
            <w:pPr>
              <w:jc w:val="both"/>
            </w:pPr>
            <w:r w:rsidRPr="00715DE1">
              <w:t xml:space="preserve">Научно-техническая архивная обработка дел по личному составу (75 лет) и управленческой документации постоянного и долговременного срока хранения (приказы, распоряжения и другие  документы по основной деятельности, приказы  по личному составу, лицевые счета, расчетные листы по заработной плате, карточки Ф. Т-2, трудовые договора (контракты), табеля учета рабочего времени  с </w:t>
            </w:r>
            <w:r w:rsidRPr="00715DE1">
              <w:lastRenderedPageBreak/>
              <w:t xml:space="preserve">вредными и опасными условиями труда и т.д.), в соответствии с Правилами работ архивов М.2015., </w:t>
            </w:r>
          </w:p>
          <w:p w14:paraId="6BFEB68E" w14:textId="77777777" w:rsidR="008065F1" w:rsidRPr="0036735E" w:rsidRDefault="008065F1" w:rsidP="00FE3088">
            <w:pPr>
              <w:jc w:val="both"/>
              <w:rPr>
                <w:bCs/>
                <w:color w:val="000000"/>
                <w:spacing w:val="-1"/>
              </w:rPr>
            </w:pPr>
            <w:r w:rsidRPr="00715DE1">
              <w:t>Экспертиза ценности документов с полистным просмотром, формирование дел из россыпи документов и переформирование дела, систематизация листов в деле в структурно-хронологическом, тематическом порядке.</w:t>
            </w:r>
            <w:r w:rsidRPr="00715DE1">
              <w:rPr>
                <w:bCs/>
                <w:color w:val="000000"/>
                <w:spacing w:val="-1"/>
              </w:rPr>
              <w:t xml:space="preserve"> </w:t>
            </w:r>
          </w:p>
        </w:tc>
        <w:tc>
          <w:tcPr>
            <w:tcW w:w="646" w:type="pct"/>
            <w:shd w:val="clear" w:color="auto" w:fill="auto"/>
            <w:vAlign w:val="center"/>
          </w:tcPr>
          <w:p w14:paraId="25AE56BB" w14:textId="77777777" w:rsidR="008065F1" w:rsidRDefault="008065F1" w:rsidP="00FE3088">
            <w:pPr>
              <w:jc w:val="center"/>
              <w:rPr>
                <w:bCs/>
                <w:color w:val="000000"/>
                <w:spacing w:val="-1"/>
              </w:rPr>
            </w:pPr>
            <w:r>
              <w:rPr>
                <w:bCs/>
                <w:color w:val="000000"/>
                <w:spacing w:val="-1"/>
              </w:rPr>
              <w:lastRenderedPageBreak/>
              <w:t>дело</w:t>
            </w:r>
          </w:p>
        </w:tc>
        <w:tc>
          <w:tcPr>
            <w:tcW w:w="1146" w:type="pct"/>
            <w:shd w:val="clear" w:color="auto" w:fill="auto"/>
            <w:vAlign w:val="center"/>
          </w:tcPr>
          <w:p w14:paraId="2C420233" w14:textId="77777777" w:rsidR="008065F1" w:rsidRDefault="008065F1" w:rsidP="00FE3088">
            <w:pPr>
              <w:jc w:val="center"/>
              <w:rPr>
                <w:bCs/>
                <w:color w:val="000000"/>
                <w:spacing w:val="-1"/>
              </w:rPr>
            </w:pPr>
            <w:r>
              <w:rPr>
                <w:bCs/>
                <w:color w:val="000000"/>
                <w:spacing w:val="-1"/>
              </w:rPr>
              <w:t>355,00</w:t>
            </w:r>
          </w:p>
        </w:tc>
      </w:tr>
      <w:tr w:rsidR="008065F1" w14:paraId="7A1831B4" w14:textId="77777777" w:rsidTr="00E74455">
        <w:tc>
          <w:tcPr>
            <w:tcW w:w="283" w:type="pct"/>
            <w:shd w:val="clear" w:color="auto" w:fill="auto"/>
          </w:tcPr>
          <w:p w14:paraId="753AE391" w14:textId="77777777" w:rsidR="008065F1" w:rsidRDefault="008065F1" w:rsidP="00FE3088">
            <w:pPr>
              <w:jc w:val="center"/>
              <w:rPr>
                <w:color w:val="000000"/>
                <w:spacing w:val="-4"/>
              </w:rPr>
            </w:pPr>
            <w:r>
              <w:rPr>
                <w:color w:val="000000"/>
                <w:spacing w:val="-4"/>
              </w:rPr>
              <w:t>4</w:t>
            </w:r>
          </w:p>
        </w:tc>
        <w:tc>
          <w:tcPr>
            <w:tcW w:w="2924" w:type="pct"/>
            <w:shd w:val="clear" w:color="auto" w:fill="auto"/>
          </w:tcPr>
          <w:p w14:paraId="6F3935EC" w14:textId="77777777" w:rsidR="008065F1" w:rsidRDefault="008065F1" w:rsidP="00FE3088">
            <w:pPr>
              <w:jc w:val="both"/>
              <w:rPr>
                <w:bCs/>
                <w:color w:val="000000"/>
                <w:spacing w:val="-1"/>
              </w:rPr>
            </w:pPr>
            <w:r w:rsidRPr="00715DE1">
              <w:rPr>
                <w:color w:val="000000"/>
                <w:spacing w:val="-4"/>
              </w:rPr>
              <w:t xml:space="preserve">Оформление листа заверителя дела </w:t>
            </w:r>
          </w:p>
        </w:tc>
        <w:tc>
          <w:tcPr>
            <w:tcW w:w="646" w:type="pct"/>
            <w:shd w:val="clear" w:color="auto" w:fill="auto"/>
            <w:vAlign w:val="center"/>
          </w:tcPr>
          <w:p w14:paraId="00D68F81" w14:textId="77777777" w:rsidR="008065F1" w:rsidRDefault="008065F1" w:rsidP="00FE3088">
            <w:pPr>
              <w:jc w:val="center"/>
              <w:rPr>
                <w:bCs/>
                <w:color w:val="000000"/>
                <w:spacing w:val="-1"/>
              </w:rPr>
            </w:pPr>
            <w:r>
              <w:rPr>
                <w:bCs/>
                <w:color w:val="000000"/>
                <w:spacing w:val="-1"/>
              </w:rPr>
              <w:t>дело</w:t>
            </w:r>
          </w:p>
        </w:tc>
        <w:tc>
          <w:tcPr>
            <w:tcW w:w="1146" w:type="pct"/>
            <w:shd w:val="clear" w:color="auto" w:fill="auto"/>
            <w:vAlign w:val="center"/>
          </w:tcPr>
          <w:p w14:paraId="424C0993" w14:textId="77777777" w:rsidR="008065F1" w:rsidRPr="00AE4C4C" w:rsidRDefault="008065F1" w:rsidP="00FE3088">
            <w:pPr>
              <w:jc w:val="center"/>
              <w:rPr>
                <w:bCs/>
                <w:color w:val="000000"/>
                <w:spacing w:val="-1"/>
              </w:rPr>
            </w:pPr>
            <w:r>
              <w:rPr>
                <w:bCs/>
                <w:color w:val="000000"/>
                <w:spacing w:val="-1"/>
              </w:rPr>
              <w:t>31,67</w:t>
            </w:r>
          </w:p>
        </w:tc>
      </w:tr>
      <w:tr w:rsidR="008065F1" w14:paraId="192F988C" w14:textId="77777777" w:rsidTr="00E74455">
        <w:tc>
          <w:tcPr>
            <w:tcW w:w="283" w:type="pct"/>
            <w:shd w:val="clear" w:color="auto" w:fill="auto"/>
          </w:tcPr>
          <w:p w14:paraId="0D37C1E0" w14:textId="77777777" w:rsidR="008065F1" w:rsidRDefault="008065F1" w:rsidP="00FE3088">
            <w:pPr>
              <w:jc w:val="center"/>
            </w:pPr>
            <w:r>
              <w:t>5</w:t>
            </w:r>
          </w:p>
        </w:tc>
        <w:tc>
          <w:tcPr>
            <w:tcW w:w="2924" w:type="pct"/>
            <w:shd w:val="clear" w:color="auto" w:fill="auto"/>
          </w:tcPr>
          <w:p w14:paraId="2F156F0A" w14:textId="77777777" w:rsidR="008065F1" w:rsidRDefault="008065F1" w:rsidP="00FE3088">
            <w:pPr>
              <w:jc w:val="both"/>
              <w:rPr>
                <w:bCs/>
              </w:rPr>
            </w:pPr>
            <w:r w:rsidRPr="00715DE1">
              <w:t xml:space="preserve">Нумерация и перенумерация листов в деле </w:t>
            </w:r>
          </w:p>
        </w:tc>
        <w:tc>
          <w:tcPr>
            <w:tcW w:w="646" w:type="pct"/>
            <w:shd w:val="clear" w:color="auto" w:fill="auto"/>
            <w:vAlign w:val="center"/>
          </w:tcPr>
          <w:p w14:paraId="6451A31B" w14:textId="77777777" w:rsidR="008065F1" w:rsidRDefault="008065F1" w:rsidP="00FE3088">
            <w:pPr>
              <w:jc w:val="center"/>
              <w:rPr>
                <w:bCs/>
                <w:color w:val="000000"/>
                <w:spacing w:val="-1"/>
              </w:rPr>
            </w:pPr>
            <w:r>
              <w:rPr>
                <w:bCs/>
              </w:rPr>
              <w:t>дело</w:t>
            </w:r>
          </w:p>
        </w:tc>
        <w:tc>
          <w:tcPr>
            <w:tcW w:w="1146" w:type="pct"/>
            <w:shd w:val="clear" w:color="auto" w:fill="auto"/>
            <w:vAlign w:val="center"/>
          </w:tcPr>
          <w:p w14:paraId="2AEB1FCC" w14:textId="77777777" w:rsidR="008065F1" w:rsidRPr="00AE4C4C" w:rsidRDefault="008065F1" w:rsidP="00FE3088">
            <w:pPr>
              <w:jc w:val="center"/>
              <w:rPr>
                <w:bCs/>
                <w:color w:val="000000"/>
                <w:spacing w:val="-1"/>
              </w:rPr>
            </w:pPr>
            <w:r>
              <w:rPr>
                <w:bCs/>
                <w:color w:val="000000"/>
                <w:spacing w:val="-1"/>
              </w:rPr>
              <w:t>233,33</w:t>
            </w:r>
          </w:p>
        </w:tc>
      </w:tr>
      <w:tr w:rsidR="008065F1" w14:paraId="3FB53AF2" w14:textId="77777777" w:rsidTr="00E74455">
        <w:tc>
          <w:tcPr>
            <w:tcW w:w="283" w:type="pct"/>
            <w:shd w:val="clear" w:color="auto" w:fill="auto"/>
          </w:tcPr>
          <w:p w14:paraId="51FBF89E" w14:textId="77777777" w:rsidR="008065F1" w:rsidRDefault="008065F1" w:rsidP="00FE3088">
            <w:pPr>
              <w:jc w:val="center"/>
              <w:rPr>
                <w:bCs/>
                <w:color w:val="000000"/>
                <w:spacing w:val="-1"/>
              </w:rPr>
            </w:pPr>
            <w:r>
              <w:rPr>
                <w:bCs/>
                <w:color w:val="000000"/>
                <w:spacing w:val="-1"/>
              </w:rPr>
              <w:t>6</w:t>
            </w:r>
          </w:p>
        </w:tc>
        <w:tc>
          <w:tcPr>
            <w:tcW w:w="2924" w:type="pct"/>
            <w:shd w:val="clear" w:color="auto" w:fill="auto"/>
          </w:tcPr>
          <w:p w14:paraId="4A7DA35C" w14:textId="77777777" w:rsidR="008065F1" w:rsidRPr="008A48C6" w:rsidRDefault="008065F1" w:rsidP="00FE3088">
            <w:pPr>
              <w:jc w:val="both"/>
            </w:pPr>
            <w:proofErr w:type="spellStart"/>
            <w:r w:rsidRPr="00715DE1">
              <w:rPr>
                <w:color w:val="000000"/>
                <w:spacing w:val="-7"/>
              </w:rPr>
              <w:t>Разброшюровка</w:t>
            </w:r>
            <w:proofErr w:type="spellEnd"/>
            <w:r w:rsidRPr="00715DE1">
              <w:rPr>
                <w:color w:val="000000"/>
                <w:spacing w:val="-7"/>
              </w:rPr>
              <w:t xml:space="preserve"> и изъятие скрепок и других металлических крепежей из дела, </w:t>
            </w:r>
            <w:proofErr w:type="spellStart"/>
            <w:r w:rsidRPr="00715DE1">
              <w:rPr>
                <w:color w:val="000000"/>
                <w:spacing w:val="-7"/>
              </w:rPr>
              <w:t>изьятие</w:t>
            </w:r>
            <w:proofErr w:type="spellEnd"/>
            <w:r w:rsidRPr="00715DE1">
              <w:rPr>
                <w:color w:val="000000"/>
                <w:spacing w:val="-7"/>
              </w:rPr>
              <w:t xml:space="preserve"> листов из </w:t>
            </w:r>
            <w:proofErr w:type="spellStart"/>
            <w:r w:rsidRPr="00715DE1">
              <w:rPr>
                <w:color w:val="000000"/>
                <w:spacing w:val="-7"/>
              </w:rPr>
              <w:t>скорошивателей</w:t>
            </w:r>
            <w:proofErr w:type="spellEnd"/>
            <w:r w:rsidRPr="00715DE1">
              <w:rPr>
                <w:color w:val="000000"/>
                <w:spacing w:val="-7"/>
              </w:rPr>
              <w:t xml:space="preserve">, файлов </w:t>
            </w:r>
          </w:p>
        </w:tc>
        <w:tc>
          <w:tcPr>
            <w:tcW w:w="646" w:type="pct"/>
            <w:shd w:val="clear" w:color="auto" w:fill="auto"/>
            <w:vAlign w:val="center"/>
          </w:tcPr>
          <w:p w14:paraId="50F0D1B8" w14:textId="77777777" w:rsidR="008065F1" w:rsidRDefault="008065F1" w:rsidP="00FE3088">
            <w:pPr>
              <w:jc w:val="center"/>
              <w:rPr>
                <w:bCs/>
              </w:rPr>
            </w:pPr>
            <w:r>
              <w:rPr>
                <w:bCs/>
              </w:rPr>
              <w:t>дело</w:t>
            </w:r>
          </w:p>
        </w:tc>
        <w:tc>
          <w:tcPr>
            <w:tcW w:w="1146" w:type="pct"/>
            <w:shd w:val="clear" w:color="auto" w:fill="auto"/>
            <w:vAlign w:val="center"/>
          </w:tcPr>
          <w:p w14:paraId="41AA5CC1" w14:textId="77777777" w:rsidR="008065F1" w:rsidRDefault="008065F1" w:rsidP="00FE3088">
            <w:pPr>
              <w:jc w:val="center"/>
              <w:rPr>
                <w:bCs/>
                <w:color w:val="000000"/>
                <w:spacing w:val="-1"/>
              </w:rPr>
            </w:pPr>
            <w:r>
              <w:rPr>
                <w:bCs/>
                <w:color w:val="000000"/>
                <w:spacing w:val="-1"/>
              </w:rPr>
              <w:t>81,67</w:t>
            </w:r>
          </w:p>
        </w:tc>
      </w:tr>
      <w:tr w:rsidR="008065F1" w14:paraId="4091C0AB" w14:textId="77777777" w:rsidTr="00E74455">
        <w:tc>
          <w:tcPr>
            <w:tcW w:w="283" w:type="pct"/>
            <w:shd w:val="clear" w:color="auto" w:fill="auto"/>
          </w:tcPr>
          <w:p w14:paraId="26A31FCC" w14:textId="77777777" w:rsidR="008065F1" w:rsidRDefault="008065F1" w:rsidP="00FE3088">
            <w:pPr>
              <w:jc w:val="center"/>
              <w:rPr>
                <w:bCs/>
                <w:color w:val="000000"/>
                <w:spacing w:val="-1"/>
              </w:rPr>
            </w:pPr>
            <w:r>
              <w:rPr>
                <w:bCs/>
                <w:color w:val="000000"/>
                <w:spacing w:val="-1"/>
              </w:rPr>
              <w:t>7</w:t>
            </w:r>
          </w:p>
        </w:tc>
        <w:tc>
          <w:tcPr>
            <w:tcW w:w="2924" w:type="pct"/>
            <w:shd w:val="clear" w:color="auto" w:fill="auto"/>
          </w:tcPr>
          <w:p w14:paraId="5B078C55" w14:textId="77777777" w:rsidR="008065F1" w:rsidRPr="008A48C6" w:rsidRDefault="008065F1" w:rsidP="00FE3088">
            <w:pPr>
              <w:jc w:val="both"/>
              <w:rPr>
                <w:color w:val="000000"/>
                <w:spacing w:val="-7"/>
              </w:rPr>
            </w:pPr>
            <w:r w:rsidRPr="00715DE1">
              <w:rPr>
                <w:color w:val="000000"/>
                <w:spacing w:val="-6"/>
              </w:rPr>
              <w:t xml:space="preserve">Стандартный архивный </w:t>
            </w:r>
            <w:proofErr w:type="gramStart"/>
            <w:r w:rsidRPr="00715DE1">
              <w:rPr>
                <w:color w:val="000000"/>
                <w:spacing w:val="-6"/>
              </w:rPr>
              <w:t>переплет  (</w:t>
            </w:r>
            <w:proofErr w:type="gramEnd"/>
            <w:r w:rsidRPr="00715DE1">
              <w:rPr>
                <w:color w:val="000000"/>
                <w:spacing w:val="-6"/>
              </w:rPr>
              <w:t xml:space="preserve">формат А-4, с толщеной корешка до 4 см). Картон толщена 0,9 мм, корешок дела </w:t>
            </w:r>
            <w:proofErr w:type="spellStart"/>
            <w:r w:rsidRPr="00715DE1">
              <w:rPr>
                <w:color w:val="000000"/>
                <w:spacing w:val="-6"/>
              </w:rPr>
              <w:t>бумвинил</w:t>
            </w:r>
            <w:proofErr w:type="spellEnd"/>
            <w:r w:rsidRPr="00715DE1">
              <w:rPr>
                <w:color w:val="000000"/>
                <w:spacing w:val="-6"/>
              </w:rPr>
              <w:t xml:space="preserve"> </w:t>
            </w:r>
          </w:p>
        </w:tc>
        <w:tc>
          <w:tcPr>
            <w:tcW w:w="646" w:type="pct"/>
            <w:shd w:val="clear" w:color="auto" w:fill="auto"/>
            <w:vAlign w:val="center"/>
          </w:tcPr>
          <w:p w14:paraId="4B9F6DB3" w14:textId="77777777" w:rsidR="008065F1" w:rsidRPr="008A48C6" w:rsidRDefault="008065F1" w:rsidP="00FE3088">
            <w:pPr>
              <w:jc w:val="center"/>
              <w:rPr>
                <w:bCs/>
              </w:rPr>
            </w:pPr>
            <w:r>
              <w:rPr>
                <w:bCs/>
              </w:rPr>
              <w:t>дело</w:t>
            </w:r>
          </w:p>
        </w:tc>
        <w:tc>
          <w:tcPr>
            <w:tcW w:w="1146" w:type="pct"/>
            <w:shd w:val="clear" w:color="auto" w:fill="auto"/>
            <w:vAlign w:val="center"/>
          </w:tcPr>
          <w:p w14:paraId="3E40372E" w14:textId="77777777" w:rsidR="008065F1" w:rsidRDefault="008065F1" w:rsidP="00FE3088">
            <w:pPr>
              <w:jc w:val="center"/>
              <w:rPr>
                <w:bCs/>
                <w:color w:val="000000"/>
                <w:spacing w:val="-1"/>
              </w:rPr>
            </w:pPr>
            <w:r>
              <w:rPr>
                <w:bCs/>
                <w:color w:val="000000"/>
                <w:spacing w:val="-1"/>
              </w:rPr>
              <w:t>228,33</w:t>
            </w:r>
          </w:p>
        </w:tc>
      </w:tr>
      <w:tr w:rsidR="008065F1" w14:paraId="71511CA6" w14:textId="77777777" w:rsidTr="00E74455">
        <w:tc>
          <w:tcPr>
            <w:tcW w:w="283" w:type="pct"/>
            <w:shd w:val="clear" w:color="auto" w:fill="auto"/>
          </w:tcPr>
          <w:p w14:paraId="32993B9C" w14:textId="77777777" w:rsidR="008065F1" w:rsidRDefault="008065F1" w:rsidP="00FE3088">
            <w:pPr>
              <w:jc w:val="center"/>
              <w:rPr>
                <w:bCs/>
                <w:color w:val="000000"/>
                <w:spacing w:val="-1"/>
              </w:rPr>
            </w:pPr>
            <w:r>
              <w:rPr>
                <w:bCs/>
                <w:color w:val="000000"/>
                <w:spacing w:val="-1"/>
              </w:rPr>
              <w:t>8</w:t>
            </w:r>
          </w:p>
        </w:tc>
        <w:tc>
          <w:tcPr>
            <w:tcW w:w="2924" w:type="pct"/>
            <w:shd w:val="clear" w:color="auto" w:fill="auto"/>
          </w:tcPr>
          <w:p w14:paraId="3B90A132" w14:textId="77777777" w:rsidR="008065F1" w:rsidRDefault="008065F1" w:rsidP="00FE3088">
            <w:pPr>
              <w:jc w:val="both"/>
              <w:rPr>
                <w:bCs/>
                <w:color w:val="000000"/>
                <w:spacing w:val="-1"/>
                <w:sz w:val="22"/>
                <w:szCs w:val="22"/>
              </w:rPr>
            </w:pPr>
            <w:r w:rsidRPr="00715DE1">
              <w:rPr>
                <w:bCs/>
                <w:color w:val="000000"/>
                <w:spacing w:val="-1"/>
              </w:rPr>
              <w:t xml:space="preserve">Перемещение документов в процессе упорядочения </w:t>
            </w:r>
          </w:p>
        </w:tc>
        <w:tc>
          <w:tcPr>
            <w:tcW w:w="646" w:type="pct"/>
            <w:shd w:val="clear" w:color="auto" w:fill="auto"/>
            <w:vAlign w:val="center"/>
          </w:tcPr>
          <w:p w14:paraId="3684C69E" w14:textId="77777777" w:rsidR="008065F1" w:rsidRPr="00715DE1" w:rsidRDefault="008065F1" w:rsidP="00FE3088">
            <w:pPr>
              <w:jc w:val="center"/>
              <w:rPr>
                <w:bCs/>
                <w:color w:val="000000"/>
                <w:spacing w:val="-1"/>
              </w:rPr>
            </w:pPr>
            <w:proofErr w:type="spellStart"/>
            <w:r>
              <w:rPr>
                <w:bCs/>
                <w:color w:val="000000"/>
                <w:spacing w:val="-1"/>
              </w:rPr>
              <w:t>ед.хр</w:t>
            </w:r>
            <w:proofErr w:type="spellEnd"/>
            <w:r>
              <w:rPr>
                <w:bCs/>
                <w:color w:val="000000"/>
                <w:spacing w:val="-1"/>
              </w:rPr>
              <w:t>.</w:t>
            </w:r>
          </w:p>
        </w:tc>
        <w:tc>
          <w:tcPr>
            <w:tcW w:w="1146" w:type="pct"/>
            <w:shd w:val="clear" w:color="auto" w:fill="auto"/>
            <w:vAlign w:val="center"/>
          </w:tcPr>
          <w:p w14:paraId="1EC471DE" w14:textId="77777777" w:rsidR="008065F1" w:rsidRPr="00AE4C4C" w:rsidRDefault="008065F1" w:rsidP="00FE3088">
            <w:pPr>
              <w:jc w:val="center"/>
              <w:rPr>
                <w:bCs/>
                <w:color w:val="000000"/>
                <w:spacing w:val="-1"/>
              </w:rPr>
            </w:pPr>
            <w:r>
              <w:rPr>
                <w:bCs/>
                <w:color w:val="000000"/>
                <w:spacing w:val="-1"/>
              </w:rPr>
              <w:t>11,33</w:t>
            </w:r>
          </w:p>
        </w:tc>
      </w:tr>
      <w:tr w:rsidR="008065F1" w14:paraId="2E4F4441" w14:textId="77777777" w:rsidTr="00E74455">
        <w:tc>
          <w:tcPr>
            <w:tcW w:w="283" w:type="pct"/>
            <w:shd w:val="clear" w:color="auto" w:fill="auto"/>
          </w:tcPr>
          <w:p w14:paraId="4FC505B0" w14:textId="77777777" w:rsidR="008065F1" w:rsidRDefault="008065F1" w:rsidP="00FE3088">
            <w:pPr>
              <w:jc w:val="center"/>
              <w:rPr>
                <w:bCs/>
                <w:color w:val="000000"/>
                <w:spacing w:val="-1"/>
              </w:rPr>
            </w:pPr>
            <w:r>
              <w:rPr>
                <w:bCs/>
                <w:color w:val="000000"/>
                <w:spacing w:val="-1"/>
              </w:rPr>
              <w:t>9</w:t>
            </w:r>
          </w:p>
        </w:tc>
        <w:tc>
          <w:tcPr>
            <w:tcW w:w="2924" w:type="pct"/>
            <w:shd w:val="clear" w:color="auto" w:fill="auto"/>
          </w:tcPr>
          <w:p w14:paraId="547814AB" w14:textId="77777777" w:rsidR="008065F1" w:rsidRPr="00715DE1" w:rsidRDefault="008065F1" w:rsidP="00FE3088">
            <w:pPr>
              <w:jc w:val="both"/>
              <w:rPr>
                <w:bCs/>
                <w:color w:val="000000"/>
                <w:spacing w:val="-1"/>
              </w:rPr>
            </w:pPr>
            <w:r w:rsidRPr="0010638B">
              <w:rPr>
                <w:bCs/>
                <w:color w:val="000000"/>
                <w:spacing w:val="-1"/>
              </w:rPr>
              <w:t>Наклейка чеков,</w:t>
            </w:r>
            <w:r>
              <w:rPr>
                <w:bCs/>
                <w:color w:val="000000"/>
                <w:spacing w:val="-1"/>
              </w:rPr>
              <w:t xml:space="preserve"> </w:t>
            </w:r>
            <w:r w:rsidRPr="0010638B">
              <w:rPr>
                <w:bCs/>
                <w:color w:val="000000"/>
                <w:spacing w:val="-1"/>
              </w:rPr>
              <w:t>квитанций, карточек, лицевых счетов, листов и др. на лист формата А4</w:t>
            </w:r>
          </w:p>
        </w:tc>
        <w:tc>
          <w:tcPr>
            <w:tcW w:w="646" w:type="pct"/>
            <w:shd w:val="clear" w:color="auto" w:fill="auto"/>
            <w:vAlign w:val="center"/>
          </w:tcPr>
          <w:p w14:paraId="1DBDB4E5" w14:textId="77777777" w:rsidR="008065F1" w:rsidRDefault="008065F1" w:rsidP="00FE3088">
            <w:pPr>
              <w:jc w:val="center"/>
              <w:rPr>
                <w:bCs/>
                <w:color w:val="000000"/>
                <w:spacing w:val="-1"/>
              </w:rPr>
            </w:pPr>
            <w:r w:rsidRPr="0010638B">
              <w:rPr>
                <w:bCs/>
                <w:color w:val="000000"/>
                <w:spacing w:val="-1"/>
              </w:rPr>
              <w:t xml:space="preserve">не более 250 </w:t>
            </w:r>
            <w:proofErr w:type="spellStart"/>
            <w:r w:rsidRPr="0010638B">
              <w:rPr>
                <w:bCs/>
                <w:color w:val="000000"/>
                <w:spacing w:val="-1"/>
              </w:rPr>
              <w:t>шт</w:t>
            </w:r>
            <w:proofErr w:type="spellEnd"/>
          </w:p>
        </w:tc>
        <w:tc>
          <w:tcPr>
            <w:tcW w:w="1146" w:type="pct"/>
            <w:shd w:val="clear" w:color="auto" w:fill="auto"/>
            <w:vAlign w:val="center"/>
          </w:tcPr>
          <w:p w14:paraId="11D187B1" w14:textId="77777777" w:rsidR="008065F1" w:rsidRPr="00AE4C4C" w:rsidRDefault="008065F1" w:rsidP="00FE3088">
            <w:pPr>
              <w:jc w:val="center"/>
              <w:rPr>
                <w:bCs/>
                <w:color w:val="000000"/>
                <w:spacing w:val="-1"/>
              </w:rPr>
            </w:pPr>
            <w:r>
              <w:rPr>
                <w:bCs/>
                <w:color w:val="000000"/>
                <w:spacing w:val="-1"/>
              </w:rPr>
              <w:t>850</w:t>
            </w:r>
          </w:p>
        </w:tc>
      </w:tr>
      <w:tr w:rsidR="008065F1" w14:paraId="3EB6F0E4" w14:textId="77777777" w:rsidTr="00E74455">
        <w:tc>
          <w:tcPr>
            <w:tcW w:w="283" w:type="pct"/>
            <w:shd w:val="clear" w:color="auto" w:fill="auto"/>
          </w:tcPr>
          <w:p w14:paraId="31FA38DF" w14:textId="77777777" w:rsidR="008065F1" w:rsidRDefault="008065F1" w:rsidP="00FE3088">
            <w:pPr>
              <w:jc w:val="center"/>
              <w:rPr>
                <w:bCs/>
                <w:color w:val="000000"/>
                <w:spacing w:val="-1"/>
              </w:rPr>
            </w:pPr>
            <w:r>
              <w:rPr>
                <w:bCs/>
                <w:color w:val="000000"/>
                <w:spacing w:val="-1"/>
              </w:rPr>
              <w:t>10</w:t>
            </w:r>
          </w:p>
        </w:tc>
        <w:tc>
          <w:tcPr>
            <w:tcW w:w="2924" w:type="pct"/>
            <w:shd w:val="clear" w:color="auto" w:fill="auto"/>
          </w:tcPr>
          <w:p w14:paraId="676492E2" w14:textId="77777777" w:rsidR="008065F1" w:rsidRPr="00715DE1" w:rsidRDefault="008065F1" w:rsidP="00FE3088">
            <w:pPr>
              <w:jc w:val="both"/>
              <w:rPr>
                <w:bCs/>
                <w:color w:val="000000"/>
                <w:spacing w:val="-1"/>
              </w:rPr>
            </w:pPr>
            <w:r w:rsidRPr="0010638B">
              <w:rPr>
                <w:bCs/>
                <w:color w:val="000000"/>
                <w:spacing w:val="-1"/>
              </w:rPr>
              <w:t>Составлении внутренней описи дела</w:t>
            </w:r>
          </w:p>
        </w:tc>
        <w:tc>
          <w:tcPr>
            <w:tcW w:w="646" w:type="pct"/>
            <w:shd w:val="clear" w:color="auto" w:fill="auto"/>
            <w:vAlign w:val="center"/>
          </w:tcPr>
          <w:p w14:paraId="1863DA12" w14:textId="77777777" w:rsidR="008065F1" w:rsidRDefault="008065F1" w:rsidP="00FE3088">
            <w:pPr>
              <w:jc w:val="center"/>
              <w:rPr>
                <w:bCs/>
                <w:color w:val="000000"/>
                <w:spacing w:val="-1"/>
              </w:rPr>
            </w:pPr>
            <w:r w:rsidRPr="0010638B">
              <w:rPr>
                <w:bCs/>
                <w:color w:val="000000"/>
                <w:spacing w:val="-1"/>
              </w:rPr>
              <w:t>30 позиций</w:t>
            </w:r>
          </w:p>
        </w:tc>
        <w:tc>
          <w:tcPr>
            <w:tcW w:w="1146" w:type="pct"/>
            <w:shd w:val="clear" w:color="auto" w:fill="auto"/>
            <w:vAlign w:val="center"/>
          </w:tcPr>
          <w:p w14:paraId="49B1A294" w14:textId="77777777" w:rsidR="008065F1" w:rsidRPr="00AE4C4C" w:rsidRDefault="008065F1" w:rsidP="00FE3088">
            <w:pPr>
              <w:jc w:val="center"/>
              <w:rPr>
                <w:bCs/>
                <w:color w:val="000000"/>
                <w:spacing w:val="-1"/>
              </w:rPr>
            </w:pPr>
            <w:r>
              <w:rPr>
                <w:bCs/>
                <w:color w:val="000000"/>
                <w:spacing w:val="-1"/>
              </w:rPr>
              <w:t>583,33</w:t>
            </w:r>
          </w:p>
        </w:tc>
      </w:tr>
      <w:tr w:rsidR="008065F1" w14:paraId="1E2FF66B" w14:textId="77777777" w:rsidTr="00E74455">
        <w:tc>
          <w:tcPr>
            <w:tcW w:w="283" w:type="pct"/>
            <w:shd w:val="clear" w:color="auto" w:fill="auto"/>
          </w:tcPr>
          <w:p w14:paraId="0B442E9A" w14:textId="77777777" w:rsidR="008065F1" w:rsidRDefault="008065F1" w:rsidP="00FE3088">
            <w:pPr>
              <w:jc w:val="center"/>
              <w:rPr>
                <w:bCs/>
                <w:color w:val="000000"/>
                <w:spacing w:val="-1"/>
              </w:rPr>
            </w:pPr>
            <w:r>
              <w:rPr>
                <w:bCs/>
                <w:color w:val="000000"/>
                <w:spacing w:val="-1"/>
              </w:rPr>
              <w:t>11</w:t>
            </w:r>
          </w:p>
        </w:tc>
        <w:tc>
          <w:tcPr>
            <w:tcW w:w="2924" w:type="pct"/>
            <w:shd w:val="clear" w:color="auto" w:fill="auto"/>
          </w:tcPr>
          <w:p w14:paraId="51BC8044" w14:textId="77777777" w:rsidR="008065F1" w:rsidRPr="0010638B" w:rsidRDefault="008065F1" w:rsidP="00FE3088">
            <w:pPr>
              <w:jc w:val="both"/>
              <w:rPr>
                <w:bCs/>
                <w:color w:val="000000"/>
                <w:spacing w:val="-1"/>
              </w:rPr>
            </w:pPr>
            <w:r w:rsidRPr="00700679">
              <w:rPr>
                <w:bCs/>
                <w:color w:val="000000"/>
                <w:spacing w:val="-1"/>
              </w:rPr>
              <w:t xml:space="preserve">Составление заголовков дел, согласно стандартам </w:t>
            </w:r>
            <w:proofErr w:type="spellStart"/>
            <w:r w:rsidRPr="00700679">
              <w:rPr>
                <w:bCs/>
                <w:color w:val="000000"/>
                <w:spacing w:val="-1"/>
              </w:rPr>
              <w:t>Росархива</w:t>
            </w:r>
            <w:proofErr w:type="spellEnd"/>
          </w:p>
        </w:tc>
        <w:tc>
          <w:tcPr>
            <w:tcW w:w="646" w:type="pct"/>
            <w:shd w:val="clear" w:color="auto" w:fill="auto"/>
            <w:vAlign w:val="center"/>
          </w:tcPr>
          <w:p w14:paraId="4791A4FE" w14:textId="77777777" w:rsidR="008065F1" w:rsidRPr="0010638B" w:rsidRDefault="008065F1" w:rsidP="00FE3088">
            <w:pPr>
              <w:jc w:val="center"/>
              <w:rPr>
                <w:bCs/>
                <w:color w:val="000000"/>
                <w:spacing w:val="-1"/>
              </w:rPr>
            </w:pPr>
            <w:r>
              <w:rPr>
                <w:bCs/>
                <w:color w:val="000000"/>
                <w:spacing w:val="-1"/>
              </w:rPr>
              <w:t>дело</w:t>
            </w:r>
          </w:p>
        </w:tc>
        <w:tc>
          <w:tcPr>
            <w:tcW w:w="1146" w:type="pct"/>
            <w:shd w:val="clear" w:color="auto" w:fill="auto"/>
            <w:vAlign w:val="center"/>
          </w:tcPr>
          <w:p w14:paraId="39737A84" w14:textId="77777777" w:rsidR="008065F1" w:rsidRDefault="008065F1" w:rsidP="00FE3088">
            <w:pPr>
              <w:jc w:val="center"/>
              <w:rPr>
                <w:bCs/>
                <w:color w:val="000000"/>
                <w:spacing w:val="-1"/>
              </w:rPr>
            </w:pPr>
            <w:r>
              <w:rPr>
                <w:bCs/>
                <w:color w:val="000000"/>
                <w:spacing w:val="-1"/>
              </w:rPr>
              <w:t>45</w:t>
            </w:r>
          </w:p>
        </w:tc>
      </w:tr>
      <w:tr w:rsidR="008065F1" w14:paraId="5F6E7657" w14:textId="77777777" w:rsidTr="00E74455">
        <w:tc>
          <w:tcPr>
            <w:tcW w:w="283" w:type="pct"/>
            <w:shd w:val="clear" w:color="auto" w:fill="auto"/>
          </w:tcPr>
          <w:p w14:paraId="310D1FE5" w14:textId="77777777" w:rsidR="008065F1" w:rsidRDefault="008065F1" w:rsidP="00FE3088">
            <w:pPr>
              <w:jc w:val="center"/>
              <w:rPr>
                <w:bCs/>
                <w:color w:val="000000"/>
                <w:spacing w:val="-1"/>
              </w:rPr>
            </w:pPr>
          </w:p>
        </w:tc>
        <w:tc>
          <w:tcPr>
            <w:tcW w:w="3570" w:type="pct"/>
            <w:gridSpan w:val="2"/>
            <w:shd w:val="clear" w:color="auto" w:fill="auto"/>
          </w:tcPr>
          <w:p w14:paraId="5F8D506F" w14:textId="77777777" w:rsidR="008065F1" w:rsidRPr="002A5173" w:rsidRDefault="008065F1" w:rsidP="00FE3088">
            <w:pPr>
              <w:jc w:val="right"/>
              <w:rPr>
                <w:b/>
                <w:bCs/>
                <w:color w:val="000000"/>
                <w:spacing w:val="-1"/>
              </w:rPr>
            </w:pPr>
            <w:r w:rsidRPr="002A5173">
              <w:rPr>
                <w:b/>
                <w:bCs/>
                <w:color w:val="000000"/>
                <w:spacing w:val="-1"/>
              </w:rPr>
              <w:t>Итого</w:t>
            </w:r>
            <w:r>
              <w:rPr>
                <w:b/>
                <w:bCs/>
                <w:color w:val="000000"/>
                <w:spacing w:val="-1"/>
              </w:rPr>
              <w:t>:</w:t>
            </w:r>
          </w:p>
        </w:tc>
        <w:tc>
          <w:tcPr>
            <w:tcW w:w="1146" w:type="pct"/>
            <w:shd w:val="clear" w:color="auto" w:fill="auto"/>
          </w:tcPr>
          <w:p w14:paraId="4090060A" w14:textId="25C01D46" w:rsidR="00E74455" w:rsidRPr="00E74455" w:rsidRDefault="00E74455" w:rsidP="00E74455">
            <w:pPr>
              <w:pStyle w:val="Default"/>
              <w:jc w:val="both"/>
              <w:rPr>
                <w:iCs/>
                <w:color w:val="auto"/>
              </w:rPr>
            </w:pPr>
            <w:r w:rsidRPr="00E74455">
              <w:t xml:space="preserve">1 000 000,00 рублей, </w:t>
            </w:r>
            <w:r w:rsidRPr="00E74455">
              <w:rPr>
                <w:iCs/>
                <w:color w:val="auto"/>
              </w:rPr>
              <w:t>НДС не облагается</w:t>
            </w:r>
            <w:r>
              <w:rPr>
                <w:iCs/>
                <w:color w:val="auto"/>
              </w:rPr>
              <w:t>*</w:t>
            </w:r>
          </w:p>
          <w:p w14:paraId="4B538DA9" w14:textId="77777777" w:rsidR="008065F1" w:rsidRPr="00E74455" w:rsidRDefault="008065F1" w:rsidP="00FE3088">
            <w:pPr>
              <w:ind w:right="-143"/>
              <w:jc w:val="center"/>
              <w:rPr>
                <w:bCs/>
                <w:color w:val="000000"/>
                <w:spacing w:val="-1"/>
              </w:rPr>
            </w:pPr>
          </w:p>
        </w:tc>
      </w:tr>
    </w:tbl>
    <w:p w14:paraId="2BBEE1AA" w14:textId="7426CC96" w:rsidR="008065F1" w:rsidRPr="00AF7F13" w:rsidRDefault="00E74455" w:rsidP="008065F1">
      <w:r>
        <w:rPr>
          <w:iCs/>
        </w:rPr>
        <w:t xml:space="preserve">* </w:t>
      </w:r>
      <w:r w:rsidRPr="00E74455">
        <w:rPr>
          <w:iCs/>
        </w:rPr>
        <w:t>на основании подпункта 6 пункта 2 статьи 149 НК РФ</w:t>
      </w:r>
    </w:p>
    <w:p w14:paraId="044E792B" w14:textId="77777777" w:rsidR="00E74455" w:rsidRDefault="00E74455" w:rsidP="008065F1">
      <w:pPr>
        <w:rPr>
          <w:b/>
        </w:rPr>
      </w:pPr>
    </w:p>
    <w:p w14:paraId="54E40C7A" w14:textId="562FD6C0" w:rsidR="008065F1" w:rsidRPr="00AF7F13" w:rsidRDefault="008065F1" w:rsidP="008065F1">
      <w:r w:rsidRPr="00AF7F13">
        <w:rPr>
          <w:b/>
        </w:rPr>
        <w:t>Условия выполнения работ и оказания услуг:</w:t>
      </w:r>
    </w:p>
    <w:p w14:paraId="4BBF765E" w14:textId="77777777" w:rsidR="008065F1" w:rsidRPr="00AF7F13" w:rsidRDefault="008065F1" w:rsidP="008065F1">
      <w:pPr>
        <w:ind w:firstLine="720"/>
        <w:jc w:val="both"/>
      </w:pPr>
      <w:r w:rsidRPr="00AF7F13">
        <w:t>- все работы осуществляются в полном соответствии с ГОСТами, положениями действующего законодательства Российской Федерации;</w:t>
      </w:r>
    </w:p>
    <w:p w14:paraId="4E6730F4" w14:textId="77777777" w:rsidR="00293F15" w:rsidRPr="00AF7F13" w:rsidRDefault="008065F1" w:rsidP="00293F15">
      <w:pPr>
        <w:ind w:firstLine="720"/>
        <w:jc w:val="both"/>
      </w:pPr>
      <w:bookmarkStart w:id="124" w:name="_Hlk54172268"/>
      <w:r w:rsidRPr="00AF7F13">
        <w:t xml:space="preserve">- при выполнении работ используются качественные </w:t>
      </w:r>
      <w:bookmarkStart w:id="125" w:name="_Hlk53745545"/>
      <w:r w:rsidRPr="00AF7F13">
        <w:t>расходные материалы, стоимость которых входит в стоимость работ</w:t>
      </w:r>
      <w:bookmarkEnd w:id="125"/>
      <w:r w:rsidR="00293F15">
        <w:t xml:space="preserve"> (</w:t>
      </w:r>
      <w:r w:rsidR="00293F15" w:rsidRPr="00620E11">
        <w:t>в том числе стоимость доставки</w:t>
      </w:r>
      <w:r w:rsidR="00293F15">
        <w:t xml:space="preserve">, </w:t>
      </w:r>
      <w:r w:rsidR="00293F15" w:rsidRPr="00673D65">
        <w:t>транспортировк</w:t>
      </w:r>
      <w:r w:rsidR="00293F15">
        <w:t>и</w:t>
      </w:r>
      <w:r w:rsidR="00293F15" w:rsidRPr="00673D65">
        <w:t xml:space="preserve"> и все</w:t>
      </w:r>
      <w:r w:rsidR="00293F15">
        <w:t>х</w:t>
      </w:r>
      <w:r w:rsidR="00293F15" w:rsidRPr="00673D65">
        <w:t xml:space="preserve"> платеж</w:t>
      </w:r>
      <w:r w:rsidR="00293F15">
        <w:t>ей</w:t>
      </w:r>
      <w:r w:rsidR="00293F15" w:rsidRPr="00673D65">
        <w:t>, причитающиеся за выполнение обязательств</w:t>
      </w:r>
      <w:r w:rsidR="00293F15">
        <w:t>)</w:t>
      </w:r>
      <w:r w:rsidR="00293F15" w:rsidRPr="00AF7F13">
        <w:t>;</w:t>
      </w:r>
    </w:p>
    <w:bookmarkEnd w:id="124"/>
    <w:p w14:paraId="504EDB70" w14:textId="77777777" w:rsidR="008065F1" w:rsidRPr="00AF7F13" w:rsidRDefault="008065F1" w:rsidP="008065F1">
      <w:pPr>
        <w:ind w:firstLine="720"/>
        <w:jc w:val="both"/>
      </w:pPr>
      <w:r w:rsidRPr="00AF7F13">
        <w:t>- соблюдение конфиденциальности в отношении информации, содержащейся в документах;</w:t>
      </w:r>
    </w:p>
    <w:p w14:paraId="7C45254F" w14:textId="77777777" w:rsidR="008065F1" w:rsidRPr="00A34476" w:rsidRDefault="008065F1" w:rsidP="008065F1">
      <w:pPr>
        <w:ind w:firstLine="720"/>
        <w:rPr>
          <w:rFonts w:eastAsia="Calibri"/>
          <w:sz w:val="22"/>
          <w:szCs w:val="22"/>
          <w:lang w:eastAsia="en-US"/>
        </w:rPr>
      </w:pPr>
      <w:bookmarkStart w:id="126" w:name="_Hlk54172303"/>
      <w:r w:rsidRPr="00A34476">
        <w:t xml:space="preserve">- </w:t>
      </w:r>
      <w:r w:rsidRPr="00A34476">
        <w:rPr>
          <w:rFonts w:eastAsia="Calibri"/>
          <w:szCs w:val="22"/>
          <w:lang w:eastAsia="en-US"/>
        </w:rPr>
        <w:t xml:space="preserve">Место проведения работ - </w:t>
      </w:r>
      <w:bookmarkStart w:id="127" w:name="_Hlk53745677"/>
      <w:r w:rsidRPr="00A34476">
        <w:rPr>
          <w:rFonts w:eastAsia="Calibri"/>
          <w:szCs w:val="22"/>
          <w:lang w:eastAsia="en-US"/>
        </w:rPr>
        <w:t>г. Уфа, ул. Российская, 19</w:t>
      </w:r>
      <w:bookmarkEnd w:id="127"/>
    </w:p>
    <w:bookmarkEnd w:id="126"/>
    <w:p w14:paraId="03B54ECD" w14:textId="77777777" w:rsidR="008065F1" w:rsidRPr="00AF7F13" w:rsidRDefault="008065F1" w:rsidP="008065F1">
      <w:pPr>
        <w:ind w:firstLine="720"/>
        <w:jc w:val="both"/>
      </w:pPr>
    </w:p>
    <w:p w14:paraId="5D9CAEC4" w14:textId="77777777" w:rsidR="008065F1" w:rsidRPr="00AF7F13" w:rsidRDefault="008065F1" w:rsidP="008065F1">
      <w:pPr>
        <w:ind w:right="142"/>
        <w:rPr>
          <w:b/>
          <w:bCs/>
        </w:rPr>
      </w:pPr>
    </w:p>
    <w:p w14:paraId="5EE97A0E" w14:textId="77777777" w:rsidR="008065F1" w:rsidRPr="00AF7F13" w:rsidRDefault="008065F1" w:rsidP="008065F1">
      <w:pPr>
        <w:ind w:right="142"/>
        <w:rPr>
          <w:b/>
          <w:bCs/>
        </w:rPr>
      </w:pPr>
    </w:p>
    <w:p w14:paraId="3DFC57A8" w14:textId="77777777" w:rsidR="008065F1" w:rsidRPr="007B5A42" w:rsidRDefault="008065F1" w:rsidP="008065F1">
      <w:pPr>
        <w:ind w:right="142"/>
        <w:rPr>
          <w:b/>
          <w:bCs/>
          <w:sz w:val="22"/>
          <w:szCs w:val="22"/>
        </w:rPr>
      </w:pPr>
    </w:p>
    <w:p w14:paraId="14BBA971" w14:textId="77777777" w:rsidR="008065F1" w:rsidRPr="00F8419E" w:rsidRDefault="008065F1" w:rsidP="008065F1">
      <w:pPr>
        <w:spacing w:after="160" w:line="259" w:lineRule="auto"/>
        <w:ind w:left="6237" w:right="142"/>
      </w:pPr>
      <w:r w:rsidRPr="007B5A42">
        <w:br w:type="page"/>
      </w: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8" w:name="_РАЗДЕЛ_V._Проект"/>
      <w:bookmarkStart w:id="129" w:name="_Toc517185523"/>
      <w:bookmarkStart w:id="130" w:name="_Toc528234624"/>
      <w:bookmarkStart w:id="131" w:name="_Hlk49438901"/>
      <w:bookmarkEnd w:id="128"/>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32" w:name="проектдоговора"/>
      <w:bookmarkEnd w:id="132"/>
      <w:r>
        <w:rPr>
          <w:rFonts w:ascii="Times New Roman" w:eastAsia="MS Mincho" w:hAnsi="Times New Roman"/>
          <w:color w:val="17365D"/>
          <w:kern w:val="32"/>
          <w:szCs w:val="24"/>
          <w:lang w:val="x-none" w:eastAsia="x-none"/>
        </w:rPr>
        <w:t>вора</w:t>
      </w:r>
      <w:bookmarkEnd w:id="129"/>
      <w:bookmarkEnd w:id="130"/>
    </w:p>
    <w:bookmarkEnd w:id="131"/>
    <w:p w14:paraId="5B7B8D35" w14:textId="70271726"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p>
    <w:p w14:paraId="2DE505E5" w14:textId="77777777" w:rsidR="00B803DE" w:rsidRPr="00B803DE" w:rsidRDefault="00B803DE" w:rsidP="00B803DE">
      <w:pPr>
        <w:rPr>
          <w:rFonts w:eastAsia="MS Mincho"/>
          <w:lang w:eastAsia="x-none"/>
        </w:rPr>
      </w:pPr>
    </w:p>
    <w:sectPr w:rsidR="00B803DE" w:rsidRPr="00B803DE" w:rsidSect="00090E46">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FE3088" w:rsidRDefault="00FE3088" w:rsidP="00A1600D">
      <w:r>
        <w:separator/>
      </w:r>
    </w:p>
  </w:endnote>
  <w:endnote w:type="continuationSeparator" w:id="0">
    <w:p w14:paraId="574E4C33" w14:textId="77777777" w:rsidR="00FE3088" w:rsidRDefault="00FE3088"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FE3088" w:rsidRDefault="00FE3088" w:rsidP="00A1600D">
      <w:r>
        <w:separator/>
      </w:r>
    </w:p>
  </w:footnote>
  <w:footnote w:type="continuationSeparator" w:id="0">
    <w:p w14:paraId="1D515EC6" w14:textId="77777777" w:rsidR="00FE3088" w:rsidRDefault="00FE3088" w:rsidP="00A1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FE3088" w:rsidRDefault="00FE3088">
    <w:pPr>
      <w:pStyle w:val="a5"/>
      <w:jc w:val="center"/>
    </w:pPr>
    <w:r>
      <w:fldChar w:fldCharType="begin"/>
    </w:r>
    <w:r>
      <w:instrText>PAGE   \* MERGEFORMAT</w:instrText>
    </w:r>
    <w:r>
      <w:fldChar w:fldCharType="separate"/>
    </w:r>
    <w:r>
      <w:rPr>
        <w:noProof/>
      </w:rPr>
      <w:t>44</w:t>
    </w:r>
    <w:r>
      <w:fldChar w:fldCharType="end"/>
    </w:r>
  </w:p>
  <w:p w14:paraId="38A03EBC" w14:textId="77777777" w:rsidR="00FE3088" w:rsidRDefault="00FE308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Content>
      <w:p w14:paraId="161D84C2" w14:textId="77777777" w:rsidR="00FE3088" w:rsidRDefault="00FE3088">
        <w:pPr>
          <w:pStyle w:val="a5"/>
          <w:jc w:val="center"/>
        </w:pPr>
        <w:r>
          <w:fldChar w:fldCharType="begin"/>
        </w:r>
        <w:r>
          <w:instrText>PAGE   \* MERGEFORMAT</w:instrText>
        </w:r>
        <w:r>
          <w:fldChar w:fldCharType="separate"/>
        </w:r>
        <w:r>
          <w:t>2</w:t>
        </w:r>
        <w:r>
          <w:fldChar w:fldCharType="end"/>
        </w:r>
      </w:p>
    </w:sdtContent>
  </w:sdt>
  <w:p w14:paraId="057AD2FB" w14:textId="77777777" w:rsidR="00FE3088" w:rsidRDefault="00FE3088">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FE3088" w:rsidRDefault="00FE3088">
    <w:pPr>
      <w:pStyle w:val="a5"/>
      <w:jc w:val="center"/>
    </w:pPr>
    <w:r>
      <w:fldChar w:fldCharType="begin"/>
    </w:r>
    <w:r>
      <w:instrText>PAGE   \* MERGEFORMAT</w:instrText>
    </w:r>
    <w:r>
      <w:fldChar w:fldCharType="separate"/>
    </w:r>
    <w:r>
      <w:rPr>
        <w:noProof/>
      </w:rPr>
      <w:t>41</w:t>
    </w:r>
    <w:r>
      <w:fldChar w:fldCharType="end"/>
    </w:r>
  </w:p>
  <w:p w14:paraId="54862117" w14:textId="77777777" w:rsidR="00FE3088" w:rsidRDefault="00FE308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0539FD"/>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BD4546"/>
    <w:multiLevelType w:val="hybridMultilevel"/>
    <w:tmpl w:val="6CE272D0"/>
    <w:lvl w:ilvl="0" w:tplc="4DECA9B0">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F3B0632"/>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4"/>
  </w:num>
  <w:num w:numId="3">
    <w:abstractNumId w:val="43"/>
  </w:num>
  <w:num w:numId="4">
    <w:abstractNumId w:val="0"/>
  </w:num>
  <w:num w:numId="5">
    <w:abstractNumId w:val="20"/>
  </w:num>
  <w:num w:numId="6">
    <w:abstractNumId w:val="40"/>
  </w:num>
  <w:num w:numId="7">
    <w:abstractNumId w:val="5"/>
  </w:num>
  <w:num w:numId="8">
    <w:abstractNumId w:val="26"/>
  </w:num>
  <w:num w:numId="9">
    <w:abstractNumId w:val="21"/>
  </w:num>
  <w:num w:numId="10">
    <w:abstractNumId w:val="10"/>
  </w:num>
  <w:num w:numId="11">
    <w:abstractNumId w:val="2"/>
  </w:num>
  <w:num w:numId="12">
    <w:abstractNumId w:val="29"/>
  </w:num>
  <w:num w:numId="13">
    <w:abstractNumId w:val="14"/>
  </w:num>
  <w:num w:numId="14">
    <w:abstractNumId w:val="19"/>
  </w:num>
  <w:num w:numId="15">
    <w:abstractNumId w:val="44"/>
  </w:num>
  <w:num w:numId="16">
    <w:abstractNumId w:val="47"/>
  </w:num>
  <w:num w:numId="17">
    <w:abstractNumId w:val="24"/>
  </w:num>
  <w:num w:numId="18">
    <w:abstractNumId w:val="37"/>
  </w:num>
  <w:num w:numId="19">
    <w:abstractNumId w:val="42"/>
  </w:num>
  <w:num w:numId="20">
    <w:abstractNumId w:val="35"/>
  </w:num>
  <w:num w:numId="21">
    <w:abstractNumId w:val="36"/>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8"/>
  </w:num>
  <w:num w:numId="27">
    <w:abstractNumId w:val="2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25"/>
  </w:num>
  <w:num w:numId="34">
    <w:abstractNumId w:val="23"/>
  </w:num>
  <w:num w:numId="35">
    <w:abstractNumId w:val="1"/>
  </w:num>
  <w:num w:numId="36">
    <w:abstractNumId w:val="30"/>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9"/>
  </w:num>
  <w:num w:numId="45">
    <w:abstractNumId w:val="45"/>
  </w:num>
  <w:num w:numId="46">
    <w:abstractNumId w:val="18"/>
  </w:num>
  <w:num w:numId="47">
    <w:abstractNumId w:val="41"/>
  </w:num>
  <w:num w:numId="48">
    <w:abstractNumId w:val="33"/>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0D"/>
    <w:rsid w:val="00062530"/>
    <w:rsid w:val="00090E46"/>
    <w:rsid w:val="000B3558"/>
    <w:rsid w:val="000E3440"/>
    <w:rsid w:val="00117A3F"/>
    <w:rsid w:val="00194219"/>
    <w:rsid w:val="001D46C0"/>
    <w:rsid w:val="001E2738"/>
    <w:rsid w:val="00203A55"/>
    <w:rsid w:val="0022281C"/>
    <w:rsid w:val="002314F6"/>
    <w:rsid w:val="00264AB4"/>
    <w:rsid w:val="00293F15"/>
    <w:rsid w:val="002A709D"/>
    <w:rsid w:val="002F0A04"/>
    <w:rsid w:val="00313F8B"/>
    <w:rsid w:val="00392A3D"/>
    <w:rsid w:val="003F0D4E"/>
    <w:rsid w:val="0042047F"/>
    <w:rsid w:val="00444999"/>
    <w:rsid w:val="00460C90"/>
    <w:rsid w:val="0048436E"/>
    <w:rsid w:val="004C69C6"/>
    <w:rsid w:val="004F63C3"/>
    <w:rsid w:val="004F78C2"/>
    <w:rsid w:val="005422B2"/>
    <w:rsid w:val="005D1FD8"/>
    <w:rsid w:val="005D60AD"/>
    <w:rsid w:val="0060668E"/>
    <w:rsid w:val="006766D9"/>
    <w:rsid w:val="006B102E"/>
    <w:rsid w:val="006F0B42"/>
    <w:rsid w:val="00717BA0"/>
    <w:rsid w:val="007B1366"/>
    <w:rsid w:val="007F19A3"/>
    <w:rsid w:val="008065F1"/>
    <w:rsid w:val="00814138"/>
    <w:rsid w:val="008640AF"/>
    <w:rsid w:val="00880E36"/>
    <w:rsid w:val="008A6424"/>
    <w:rsid w:val="008C010B"/>
    <w:rsid w:val="008C539D"/>
    <w:rsid w:val="0092244F"/>
    <w:rsid w:val="009F7273"/>
    <w:rsid w:val="00A07053"/>
    <w:rsid w:val="00A1600D"/>
    <w:rsid w:val="00A25AD2"/>
    <w:rsid w:val="00A821E8"/>
    <w:rsid w:val="00AB38B7"/>
    <w:rsid w:val="00AE63E8"/>
    <w:rsid w:val="00B57757"/>
    <w:rsid w:val="00B65A30"/>
    <w:rsid w:val="00B803DE"/>
    <w:rsid w:val="00B964FA"/>
    <w:rsid w:val="00BA7758"/>
    <w:rsid w:val="00BE7C27"/>
    <w:rsid w:val="00CA4ECC"/>
    <w:rsid w:val="00D276C8"/>
    <w:rsid w:val="00DD1C24"/>
    <w:rsid w:val="00DF2D71"/>
    <w:rsid w:val="00E63244"/>
    <w:rsid w:val="00E74455"/>
    <w:rsid w:val="00E96B7D"/>
    <w:rsid w:val="00EE0109"/>
    <w:rsid w:val="00F46FFE"/>
    <w:rsid w:val="00F61F5F"/>
    <w:rsid w:val="00FE096F"/>
    <w:rsid w:val="00FE30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19"/>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styleId="affb">
    <w:name w:val="Unresolved Mention"/>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5609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mailto:nocorruption@rt.ru"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file:///\\bis.bashtel.ru\deps\OUZ\01.%20&#1054;&#1059;&#1047;\2020\&#1047;&#1072;&#1087;&#1088;&#1086;&#1089;%20&#1082;&#1086;&#1090;&#1080;&#1088;&#1086;&#1074;&#1086;&#1082;\10.%20&#1054;&#1082;&#1090;&#1103;&#1073;&#1088;&#1100;\06_&#1053;&#1045;&#1052;&#1057;&#1055;_&#1056;_&#1046;&#1041;&#1048;_32009554359\&#1047;&#1072;&#1082;&#1091;&#1087;&#1086;&#1095;&#1085;&#1072;&#1103;%20&#1046;&#1041;&#1048;\&#1048;&#1079;&#1074;&#1077;&#1097;&#1077;&#1085;&#1080;&#1077;%20&#1086;%20&#1079;&#1072;&#1082;&#1091;&#1087;&#1082;&#1077;.docx"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e.maksimov@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F6"/>
    <w:rsid w:val="001F6EF6"/>
    <w:rsid w:val="002D2337"/>
    <w:rsid w:val="0048618B"/>
    <w:rsid w:val="005459F4"/>
    <w:rsid w:val="00681809"/>
    <w:rsid w:val="007439A2"/>
    <w:rsid w:val="00777262"/>
    <w:rsid w:val="009857C0"/>
    <w:rsid w:val="00AA3C96"/>
    <w:rsid w:val="00C70059"/>
    <w:rsid w:val="00D04AE2"/>
    <w:rsid w:val="00DB3B90"/>
    <w:rsid w:val="00F20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6EF6"/>
    <w:rPr>
      <w:color w:val="808080"/>
    </w:rPr>
  </w:style>
  <w:style w:type="paragraph" w:customStyle="1" w:styleId="63F2EC0C1352402AAB775233C5A68E13">
    <w:name w:val="63F2EC0C1352402AAB775233C5A68E13"/>
    <w:rsid w:val="001F6E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679</TotalTime>
  <Pages>43</Pages>
  <Words>14783</Words>
  <Characters>84268</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28</cp:revision>
  <cp:lastPrinted>2020-10-21T06:39:00Z</cp:lastPrinted>
  <dcterms:created xsi:type="dcterms:W3CDTF">2020-08-27T05:43:00Z</dcterms:created>
  <dcterms:modified xsi:type="dcterms:W3CDTF">2020-10-21T06:41:00Z</dcterms:modified>
</cp:coreProperties>
</file>